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1134"/>
        <w:gridCol w:w="4395"/>
      </w:tblGrid>
      <w:tr w:rsidR="008E4FD8" w:rsidRPr="00A757A2" w:rsidTr="008E4FD8">
        <w:tc>
          <w:tcPr>
            <w:tcW w:w="4077" w:type="dxa"/>
            <w:shd w:val="clear" w:color="000000" w:fill="auto"/>
          </w:tcPr>
          <w:p w:rsidR="008E4FD8" w:rsidRPr="00A757A2" w:rsidRDefault="008E4FD8" w:rsidP="008E4FD8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auto"/>
          </w:tcPr>
          <w:p w:rsidR="008E4FD8" w:rsidRPr="00A757A2" w:rsidRDefault="008E4FD8" w:rsidP="008E4FD8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000000" w:fill="auto"/>
          </w:tcPr>
          <w:p w:rsidR="008E4FD8" w:rsidRPr="00A757A2" w:rsidRDefault="008E4FD8" w:rsidP="008E4FD8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E4FD8" w:rsidRPr="00A757A2" w:rsidRDefault="009D5098" w:rsidP="008E4F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</w:t>
            </w:r>
            <w:r w:rsidR="008E4FD8"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ением Правительства Кировской области </w:t>
            </w:r>
          </w:p>
          <w:p w:rsidR="008E4FD8" w:rsidRPr="00A757A2" w:rsidRDefault="008E4FD8" w:rsidP="00767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67EA2">
              <w:rPr>
                <w:rFonts w:ascii="Times New Roman" w:hAnsi="Times New Roman" w:cs="Times New Roman"/>
                <w:sz w:val="28"/>
                <w:szCs w:val="28"/>
              </w:rPr>
              <w:t>14.02.2013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7EA2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E4FD8" w:rsidRPr="005C216A" w:rsidRDefault="008E4FD8" w:rsidP="008E4FD8">
      <w:pPr>
        <w:widowControl w:val="0"/>
        <w:jc w:val="center"/>
        <w:rPr>
          <w:b/>
          <w:sz w:val="28"/>
          <w:szCs w:val="28"/>
        </w:rPr>
      </w:pPr>
      <w:r w:rsidRPr="005C216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ОМПЛЕКС МЕР</w:t>
      </w:r>
    </w:p>
    <w:p w:rsidR="008E4FD8" w:rsidRPr="005C216A" w:rsidRDefault="008E4FD8" w:rsidP="008E4FD8">
      <w:pPr>
        <w:widowControl w:val="0"/>
        <w:jc w:val="center"/>
        <w:rPr>
          <w:b/>
          <w:sz w:val="28"/>
          <w:szCs w:val="28"/>
        </w:rPr>
      </w:pPr>
      <w:r w:rsidRPr="005C216A">
        <w:rPr>
          <w:b/>
          <w:sz w:val="28"/>
          <w:szCs w:val="28"/>
        </w:rPr>
        <w:t xml:space="preserve">по модернизации системы общего образования </w:t>
      </w:r>
    </w:p>
    <w:p w:rsidR="008E4FD8" w:rsidRPr="005C216A" w:rsidRDefault="008E4FD8" w:rsidP="008E4FD8">
      <w:pPr>
        <w:widowControl w:val="0"/>
        <w:jc w:val="center"/>
        <w:rPr>
          <w:b/>
          <w:sz w:val="28"/>
          <w:szCs w:val="28"/>
        </w:rPr>
      </w:pPr>
      <w:r w:rsidRPr="005C216A">
        <w:rPr>
          <w:b/>
          <w:sz w:val="28"/>
          <w:szCs w:val="28"/>
        </w:rPr>
        <w:t>Кировской области в 201</w:t>
      </w:r>
      <w:r>
        <w:rPr>
          <w:b/>
          <w:sz w:val="28"/>
          <w:szCs w:val="28"/>
        </w:rPr>
        <w:t>3</w:t>
      </w:r>
      <w:r w:rsidRPr="005C216A">
        <w:rPr>
          <w:b/>
          <w:sz w:val="28"/>
          <w:szCs w:val="28"/>
        </w:rPr>
        <w:t xml:space="preserve"> году</w:t>
      </w: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8E4FD8" w:rsidRDefault="008E4FD8" w:rsidP="008E4FD8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BF79A2" w:rsidRDefault="008E4FD8" w:rsidP="00BF79A2">
      <w:pPr>
        <w:pStyle w:val="ConsPlusNormal"/>
        <w:widowControl/>
        <w:numPr>
          <w:ilvl w:val="0"/>
          <w:numId w:val="15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реализации комплекс</w:t>
      </w:r>
      <w:r w:rsidR="00AF4AB9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 по модернизации системы</w:t>
      </w:r>
    </w:p>
    <w:p w:rsidR="008E4FD8" w:rsidRDefault="008E4FD8" w:rsidP="00BF79A2">
      <w:pPr>
        <w:pStyle w:val="ConsPlusNormal"/>
        <w:widowControl/>
        <w:ind w:left="720" w:firstLine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Pr="005C216A">
        <w:rPr>
          <w:rFonts w:ascii="Times New Roman" w:hAnsi="Times New Roman" w:cs="Times New Roman"/>
          <w:b/>
          <w:sz w:val="28"/>
          <w:szCs w:val="28"/>
        </w:rPr>
        <w:t>образования Кировской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16A">
        <w:rPr>
          <w:rFonts w:ascii="Times New Roman" w:hAnsi="Times New Roman" w:cs="Times New Roman"/>
          <w:b/>
          <w:sz w:val="28"/>
          <w:szCs w:val="28"/>
        </w:rPr>
        <w:t>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AB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2011 – 2012 год</w:t>
      </w:r>
      <w:r w:rsidR="00AF4AB9">
        <w:rPr>
          <w:rFonts w:ascii="Times New Roman" w:hAnsi="Times New Roman" w:cs="Times New Roman"/>
          <w:b/>
          <w:sz w:val="28"/>
          <w:szCs w:val="28"/>
        </w:rPr>
        <w:t>ы</w:t>
      </w:r>
    </w:p>
    <w:p w:rsidR="000C7D2A" w:rsidRDefault="000C7D2A" w:rsidP="008E4FD8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1450" w:rsidRPr="00B71C26" w:rsidRDefault="00F41450" w:rsidP="00BF79A2">
      <w:pPr>
        <w:spacing w:line="360" w:lineRule="auto"/>
        <w:ind w:firstLine="709"/>
        <w:jc w:val="both"/>
        <w:rPr>
          <w:sz w:val="28"/>
          <w:szCs w:val="28"/>
        </w:rPr>
      </w:pPr>
      <w:r w:rsidRPr="0024381F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в соответствии со </w:t>
      </w:r>
      <w:r w:rsidRPr="000323D7">
        <w:rPr>
          <w:sz w:val="28"/>
          <w:szCs w:val="28"/>
        </w:rPr>
        <w:t xml:space="preserve">Стратегией социально-экономического развития </w:t>
      </w:r>
      <w:r w:rsidR="00975CEF">
        <w:rPr>
          <w:sz w:val="28"/>
          <w:szCs w:val="28"/>
        </w:rPr>
        <w:t xml:space="preserve">Кировской </w:t>
      </w:r>
      <w:r w:rsidRPr="000323D7">
        <w:rPr>
          <w:sz w:val="28"/>
          <w:szCs w:val="28"/>
        </w:rPr>
        <w:t>области на период до 2020 года</w:t>
      </w:r>
      <w:r w:rsidR="006A0FC0" w:rsidRPr="00B878E0">
        <w:rPr>
          <w:spacing w:val="-4"/>
          <w:sz w:val="28"/>
          <w:szCs w:val="28"/>
        </w:rPr>
        <w:t>, прин</w:t>
      </w:r>
      <w:r w:rsidR="006A0FC0" w:rsidRPr="00B878E0">
        <w:rPr>
          <w:spacing w:val="-4"/>
          <w:sz w:val="28"/>
          <w:szCs w:val="28"/>
        </w:rPr>
        <w:t>я</w:t>
      </w:r>
      <w:r w:rsidR="006A0FC0" w:rsidRPr="00B878E0">
        <w:rPr>
          <w:spacing w:val="-4"/>
          <w:sz w:val="28"/>
          <w:szCs w:val="28"/>
        </w:rPr>
        <w:t>той постановлением Правительства Кировской области от 12.08.2008 № 142/319 «О принятии Стратегии социально-экономического развития Кировской обл</w:t>
      </w:r>
      <w:r w:rsidR="006A0FC0" w:rsidRPr="00B878E0">
        <w:rPr>
          <w:spacing w:val="-4"/>
          <w:sz w:val="28"/>
          <w:szCs w:val="28"/>
        </w:rPr>
        <w:t>а</w:t>
      </w:r>
      <w:r w:rsidR="006A0FC0" w:rsidRPr="00B878E0">
        <w:rPr>
          <w:spacing w:val="-4"/>
          <w:sz w:val="28"/>
          <w:szCs w:val="28"/>
        </w:rPr>
        <w:t>с</w:t>
      </w:r>
      <w:r w:rsidR="00767EA2">
        <w:rPr>
          <w:spacing w:val="-4"/>
          <w:sz w:val="28"/>
          <w:szCs w:val="28"/>
        </w:rPr>
        <w:t>-</w:t>
      </w:r>
      <w:r w:rsidR="006A0FC0" w:rsidRPr="00B878E0">
        <w:rPr>
          <w:spacing w:val="-4"/>
          <w:sz w:val="28"/>
          <w:szCs w:val="28"/>
        </w:rPr>
        <w:t>ти на период до 2020 года» (с изменением, внесенным постановлением Прав</w:t>
      </w:r>
      <w:r w:rsidR="006A0FC0" w:rsidRPr="00B878E0">
        <w:rPr>
          <w:spacing w:val="-4"/>
          <w:sz w:val="28"/>
          <w:szCs w:val="28"/>
        </w:rPr>
        <w:t>и</w:t>
      </w:r>
      <w:r w:rsidR="006A0FC0" w:rsidRPr="00B878E0">
        <w:rPr>
          <w:spacing w:val="-4"/>
          <w:sz w:val="28"/>
          <w:szCs w:val="28"/>
        </w:rPr>
        <w:t>тельства Кировской области от 06.12.2009 № 33/432)</w:t>
      </w:r>
      <w:r w:rsidR="00975CEF">
        <w:rPr>
          <w:spacing w:val="-4"/>
          <w:sz w:val="28"/>
          <w:szCs w:val="28"/>
        </w:rPr>
        <w:t>,</w:t>
      </w:r>
      <w:r w:rsidR="006A0FC0" w:rsidRPr="00B878E0">
        <w:rPr>
          <w:spacing w:val="-4"/>
          <w:sz w:val="28"/>
          <w:szCs w:val="28"/>
        </w:rPr>
        <w:t xml:space="preserve">  </w:t>
      </w:r>
      <w:r w:rsidRPr="00B71C26">
        <w:rPr>
          <w:sz w:val="28"/>
          <w:szCs w:val="28"/>
        </w:rPr>
        <w:t>созда</w:t>
      </w:r>
      <w:r>
        <w:rPr>
          <w:sz w:val="28"/>
          <w:szCs w:val="28"/>
        </w:rPr>
        <w:t>ется</w:t>
      </w:r>
      <w:r w:rsidRPr="00B71C26">
        <w:rPr>
          <w:sz w:val="28"/>
          <w:szCs w:val="28"/>
        </w:rPr>
        <w:t xml:space="preserve"> нов</w:t>
      </w:r>
      <w:r>
        <w:rPr>
          <w:sz w:val="28"/>
          <w:szCs w:val="28"/>
        </w:rPr>
        <w:t>ая</w:t>
      </w:r>
      <w:r w:rsidRPr="00B71C26">
        <w:rPr>
          <w:sz w:val="28"/>
          <w:szCs w:val="28"/>
        </w:rPr>
        <w:t xml:space="preserve"> модел</w:t>
      </w:r>
      <w:r>
        <w:rPr>
          <w:sz w:val="28"/>
          <w:szCs w:val="28"/>
        </w:rPr>
        <w:t>ь</w:t>
      </w:r>
      <w:r w:rsidRPr="00B71C26">
        <w:rPr>
          <w:sz w:val="28"/>
          <w:szCs w:val="28"/>
        </w:rPr>
        <w:t xml:space="preserve"> системы образования</w:t>
      </w:r>
      <w:r w:rsidRPr="0024474C">
        <w:rPr>
          <w:sz w:val="28"/>
          <w:szCs w:val="28"/>
        </w:rPr>
        <w:t>, позвол</w:t>
      </w:r>
      <w:r>
        <w:rPr>
          <w:sz w:val="28"/>
          <w:szCs w:val="28"/>
        </w:rPr>
        <w:t>яющая</w:t>
      </w:r>
      <w:r w:rsidRPr="0024474C">
        <w:rPr>
          <w:sz w:val="28"/>
          <w:szCs w:val="28"/>
        </w:rPr>
        <w:t xml:space="preserve"> каждому человеку получить качестве</w:t>
      </w:r>
      <w:r w:rsidRPr="0024474C">
        <w:rPr>
          <w:sz w:val="28"/>
          <w:szCs w:val="28"/>
        </w:rPr>
        <w:t>н</w:t>
      </w:r>
      <w:r w:rsidRPr="0024474C">
        <w:rPr>
          <w:sz w:val="28"/>
          <w:szCs w:val="28"/>
        </w:rPr>
        <w:t xml:space="preserve">ное и доступное  образование на любом уровне вне зависимости от </w:t>
      </w:r>
      <w:r>
        <w:rPr>
          <w:sz w:val="28"/>
          <w:szCs w:val="28"/>
        </w:rPr>
        <w:t>состояния здоровья</w:t>
      </w:r>
      <w:r w:rsidRPr="00244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4474C">
        <w:rPr>
          <w:sz w:val="28"/>
          <w:szCs w:val="28"/>
        </w:rPr>
        <w:t>места проживания</w:t>
      </w:r>
      <w:r>
        <w:rPr>
          <w:sz w:val="28"/>
          <w:szCs w:val="28"/>
        </w:rPr>
        <w:t xml:space="preserve">. </w:t>
      </w:r>
    </w:p>
    <w:p w:rsidR="007B3128" w:rsidRDefault="007B3128" w:rsidP="00BF79A2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pacing w:val="5"/>
          <w:sz w:val="28"/>
          <w:szCs w:val="28"/>
        </w:rPr>
      </w:pPr>
      <w:r w:rsidRPr="00A339C7">
        <w:rPr>
          <w:spacing w:val="5"/>
          <w:sz w:val="28"/>
          <w:szCs w:val="28"/>
        </w:rPr>
        <w:t xml:space="preserve">Проект модернизации </w:t>
      </w:r>
      <w:r>
        <w:rPr>
          <w:spacing w:val="5"/>
          <w:sz w:val="28"/>
          <w:szCs w:val="28"/>
        </w:rPr>
        <w:t xml:space="preserve">системы </w:t>
      </w:r>
      <w:r w:rsidRPr="00A339C7">
        <w:rPr>
          <w:spacing w:val="5"/>
          <w:sz w:val="28"/>
          <w:szCs w:val="28"/>
        </w:rPr>
        <w:t>общего образования</w:t>
      </w:r>
      <w:r>
        <w:rPr>
          <w:sz w:val="28"/>
          <w:szCs w:val="28"/>
        </w:rPr>
        <w:t>, реализуемый с 2011 года,</w:t>
      </w:r>
      <w:r w:rsidRPr="00A339C7">
        <w:rPr>
          <w:spacing w:val="5"/>
          <w:sz w:val="28"/>
          <w:szCs w:val="28"/>
        </w:rPr>
        <w:t xml:space="preserve"> позволил в значительной степени продвинуться в решении пр</w:t>
      </w:r>
      <w:r w:rsidRPr="00A339C7">
        <w:rPr>
          <w:spacing w:val="5"/>
          <w:sz w:val="28"/>
          <w:szCs w:val="28"/>
        </w:rPr>
        <w:t>и</w:t>
      </w:r>
      <w:r w:rsidRPr="00A339C7">
        <w:rPr>
          <w:spacing w:val="5"/>
          <w:sz w:val="28"/>
          <w:szCs w:val="28"/>
        </w:rPr>
        <w:t xml:space="preserve">оритетных для отрасли задач: </w:t>
      </w:r>
    </w:p>
    <w:p w:rsidR="007B3128" w:rsidRPr="00A339C7" w:rsidRDefault="007B3128" w:rsidP="00BF79A2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повышении социального статуса учителя</w:t>
      </w:r>
      <w:r w:rsidRPr="00A339C7">
        <w:rPr>
          <w:spacing w:val="5"/>
          <w:sz w:val="28"/>
          <w:szCs w:val="28"/>
        </w:rPr>
        <w:t>;</w:t>
      </w:r>
    </w:p>
    <w:p w:rsidR="007B3128" w:rsidRPr="00A339C7" w:rsidRDefault="007B3128" w:rsidP="00BF79A2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pacing w:val="5"/>
          <w:sz w:val="28"/>
          <w:szCs w:val="28"/>
        </w:rPr>
      </w:pPr>
      <w:r w:rsidRPr="00A339C7">
        <w:rPr>
          <w:spacing w:val="5"/>
          <w:sz w:val="28"/>
          <w:szCs w:val="28"/>
        </w:rPr>
        <w:t>создани</w:t>
      </w:r>
      <w:r>
        <w:rPr>
          <w:spacing w:val="5"/>
          <w:sz w:val="28"/>
          <w:szCs w:val="28"/>
        </w:rPr>
        <w:t>и</w:t>
      </w:r>
      <w:r w:rsidRPr="00A339C7">
        <w:rPr>
          <w:spacing w:val="5"/>
          <w:sz w:val="28"/>
          <w:szCs w:val="28"/>
        </w:rPr>
        <w:t xml:space="preserve"> в общеобразовательных учреждениях условий, отвеча</w:t>
      </w:r>
      <w:r w:rsidRPr="00A339C7">
        <w:rPr>
          <w:spacing w:val="5"/>
          <w:sz w:val="28"/>
          <w:szCs w:val="28"/>
        </w:rPr>
        <w:t>ю</w:t>
      </w:r>
      <w:r w:rsidRPr="00A339C7">
        <w:rPr>
          <w:spacing w:val="5"/>
          <w:sz w:val="28"/>
          <w:szCs w:val="28"/>
        </w:rPr>
        <w:t>щих современным требованиям к образовательному процессу;</w:t>
      </w:r>
    </w:p>
    <w:p w:rsidR="007B3128" w:rsidRDefault="007B3128" w:rsidP="00BF79A2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pacing w:val="5"/>
          <w:sz w:val="28"/>
          <w:szCs w:val="28"/>
        </w:rPr>
      </w:pPr>
      <w:r w:rsidRPr="00A339C7">
        <w:rPr>
          <w:spacing w:val="5"/>
          <w:sz w:val="28"/>
          <w:szCs w:val="28"/>
        </w:rPr>
        <w:t>обеспечени</w:t>
      </w:r>
      <w:r>
        <w:rPr>
          <w:spacing w:val="5"/>
          <w:sz w:val="28"/>
          <w:szCs w:val="28"/>
        </w:rPr>
        <w:t>и</w:t>
      </w:r>
      <w:r w:rsidRPr="00A339C7">
        <w:rPr>
          <w:spacing w:val="5"/>
          <w:sz w:val="28"/>
          <w:szCs w:val="28"/>
        </w:rPr>
        <w:t xml:space="preserve"> доступности качественного образования обучающимся из отдаленных сельских населенных пунктов</w:t>
      </w:r>
      <w:r>
        <w:rPr>
          <w:spacing w:val="5"/>
          <w:sz w:val="28"/>
          <w:szCs w:val="28"/>
        </w:rPr>
        <w:t>.</w:t>
      </w:r>
    </w:p>
    <w:p w:rsidR="00A71052" w:rsidRPr="00A339C7" w:rsidRDefault="00A71052" w:rsidP="00BF79A2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>Благодаря проект</w:t>
      </w:r>
      <w:r w:rsidR="007B3128">
        <w:rPr>
          <w:sz w:val="28"/>
          <w:szCs w:val="28"/>
        </w:rPr>
        <w:t>у</w:t>
      </w:r>
      <w:r>
        <w:rPr>
          <w:sz w:val="28"/>
          <w:szCs w:val="28"/>
        </w:rPr>
        <w:t xml:space="preserve"> в сферу образования за два последних года </w:t>
      </w:r>
      <w:r w:rsidR="00E70AC7">
        <w:rPr>
          <w:sz w:val="28"/>
          <w:szCs w:val="28"/>
        </w:rPr>
        <w:t>вложено</w:t>
      </w:r>
      <w:r>
        <w:rPr>
          <w:sz w:val="28"/>
          <w:szCs w:val="28"/>
        </w:rPr>
        <w:t xml:space="preserve"> более </w:t>
      </w:r>
      <w:r w:rsidRPr="00672684">
        <w:rPr>
          <w:sz w:val="28"/>
          <w:szCs w:val="28"/>
        </w:rPr>
        <w:t>868 м</w:t>
      </w:r>
      <w:r>
        <w:rPr>
          <w:sz w:val="28"/>
          <w:szCs w:val="28"/>
        </w:rPr>
        <w:t>лн. рублей средств федеральн</w:t>
      </w:r>
      <w:r w:rsidR="007B3128">
        <w:rPr>
          <w:sz w:val="28"/>
          <w:szCs w:val="28"/>
        </w:rPr>
        <w:t>ого бюджета</w:t>
      </w:r>
      <w:r>
        <w:rPr>
          <w:sz w:val="28"/>
          <w:szCs w:val="28"/>
        </w:rPr>
        <w:t>.</w:t>
      </w:r>
    </w:p>
    <w:p w:rsidR="00A71052" w:rsidRPr="00536586" w:rsidRDefault="007B3128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свою очередь, обязательства, </w:t>
      </w:r>
      <w:r w:rsidR="00A63DDA" w:rsidRPr="00536586">
        <w:rPr>
          <w:sz w:val="28"/>
          <w:szCs w:val="28"/>
        </w:rPr>
        <w:t xml:space="preserve">взятые </w:t>
      </w:r>
      <w:r w:rsidR="00536586" w:rsidRPr="00536586">
        <w:rPr>
          <w:sz w:val="28"/>
          <w:szCs w:val="28"/>
        </w:rPr>
        <w:t>в</w:t>
      </w:r>
      <w:r w:rsidR="00A71052" w:rsidRPr="00536586">
        <w:rPr>
          <w:sz w:val="28"/>
          <w:szCs w:val="28"/>
        </w:rPr>
        <w:t xml:space="preserve"> соответствии с </w:t>
      </w:r>
      <w:r w:rsidR="00975CEF">
        <w:rPr>
          <w:sz w:val="28"/>
          <w:szCs w:val="28"/>
        </w:rPr>
        <w:t>с</w:t>
      </w:r>
      <w:r w:rsidR="00A71052" w:rsidRPr="00536586">
        <w:rPr>
          <w:sz w:val="28"/>
          <w:szCs w:val="28"/>
        </w:rPr>
        <w:t>оглашениями о предоставлении в 2011</w:t>
      </w:r>
      <w:r w:rsidR="00536586" w:rsidRPr="00536586">
        <w:rPr>
          <w:sz w:val="28"/>
          <w:szCs w:val="28"/>
        </w:rPr>
        <w:t xml:space="preserve"> </w:t>
      </w:r>
      <w:r w:rsidR="00A71052" w:rsidRPr="00536586">
        <w:rPr>
          <w:sz w:val="28"/>
          <w:szCs w:val="28"/>
        </w:rPr>
        <w:t>и 2012 годах субсидии из федерального бюджета бюджету Кировской области на модернизацию региональной системы общ</w:t>
      </w:r>
      <w:r w:rsidR="00A71052" w:rsidRPr="00536586">
        <w:rPr>
          <w:sz w:val="28"/>
          <w:szCs w:val="28"/>
        </w:rPr>
        <w:t>е</w:t>
      </w:r>
      <w:r w:rsidR="00A71052" w:rsidRPr="00536586">
        <w:rPr>
          <w:sz w:val="28"/>
          <w:szCs w:val="28"/>
        </w:rPr>
        <w:t>го образования</w:t>
      </w:r>
      <w:r w:rsidR="00A63DDA" w:rsidRPr="00536586">
        <w:rPr>
          <w:sz w:val="28"/>
          <w:szCs w:val="28"/>
        </w:rPr>
        <w:t>, заключенны</w:t>
      </w:r>
      <w:r w:rsidR="00975CEF">
        <w:rPr>
          <w:sz w:val="28"/>
          <w:szCs w:val="28"/>
        </w:rPr>
        <w:t>ми</w:t>
      </w:r>
      <w:r w:rsidR="00A63DDA" w:rsidRPr="00536586">
        <w:rPr>
          <w:sz w:val="28"/>
          <w:szCs w:val="28"/>
        </w:rPr>
        <w:t xml:space="preserve"> между Министерством образования и науки Российской Федерации и Правительством Кировской области,</w:t>
      </w:r>
      <w:r w:rsidR="00536586" w:rsidRPr="00536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область </w:t>
      </w:r>
      <w:r w:rsidR="00536586">
        <w:rPr>
          <w:sz w:val="28"/>
          <w:szCs w:val="28"/>
        </w:rPr>
        <w:t>в</w:t>
      </w:r>
      <w:r w:rsidR="00536586">
        <w:rPr>
          <w:sz w:val="28"/>
          <w:szCs w:val="28"/>
        </w:rPr>
        <w:t>ы</w:t>
      </w:r>
      <w:r w:rsidR="00536586">
        <w:rPr>
          <w:sz w:val="28"/>
          <w:szCs w:val="28"/>
        </w:rPr>
        <w:t>полн</w:t>
      </w:r>
      <w:r>
        <w:rPr>
          <w:sz w:val="28"/>
          <w:szCs w:val="28"/>
        </w:rPr>
        <w:t>ила</w:t>
      </w:r>
      <w:r w:rsidR="00536586" w:rsidRPr="00536586">
        <w:rPr>
          <w:sz w:val="28"/>
          <w:szCs w:val="28"/>
        </w:rPr>
        <w:t xml:space="preserve"> в полном объеме.</w:t>
      </w:r>
    </w:p>
    <w:p w:rsidR="00536586" w:rsidRPr="00976A8C" w:rsidRDefault="00536586" w:rsidP="00BF79A2">
      <w:pPr>
        <w:widowControl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976A8C">
        <w:rPr>
          <w:spacing w:val="-4"/>
          <w:sz w:val="28"/>
          <w:szCs w:val="28"/>
        </w:rPr>
        <w:t xml:space="preserve">Достигнутые значения показателей результативности предоставления субсидии </w:t>
      </w:r>
      <w:r w:rsidR="007B3128" w:rsidRPr="00976A8C">
        <w:rPr>
          <w:sz w:val="28"/>
          <w:szCs w:val="28"/>
        </w:rPr>
        <w:t>из федерального бюджета бюджету Кировской области</w:t>
      </w:r>
      <w:r w:rsidR="007B3128" w:rsidRPr="00976A8C">
        <w:rPr>
          <w:spacing w:val="-4"/>
          <w:sz w:val="28"/>
          <w:szCs w:val="28"/>
        </w:rPr>
        <w:t xml:space="preserve"> в 2011 и 2012 годах приведены</w:t>
      </w:r>
      <w:r w:rsidRPr="00976A8C">
        <w:rPr>
          <w:spacing w:val="-4"/>
          <w:sz w:val="28"/>
          <w:szCs w:val="28"/>
        </w:rPr>
        <w:t xml:space="preserve"> в таблиц</w:t>
      </w:r>
      <w:r w:rsidR="007B3128" w:rsidRPr="00976A8C">
        <w:rPr>
          <w:spacing w:val="-4"/>
          <w:sz w:val="28"/>
          <w:szCs w:val="28"/>
        </w:rPr>
        <w:t>ах</w:t>
      </w:r>
      <w:r w:rsidRPr="00976A8C">
        <w:rPr>
          <w:spacing w:val="-4"/>
          <w:sz w:val="28"/>
          <w:szCs w:val="28"/>
        </w:rPr>
        <w:t xml:space="preserve"> 1 и 2</w:t>
      </w:r>
      <w:r w:rsidR="007B3128" w:rsidRPr="00976A8C">
        <w:rPr>
          <w:spacing w:val="-4"/>
          <w:sz w:val="28"/>
          <w:szCs w:val="28"/>
        </w:rPr>
        <w:t xml:space="preserve"> соответственно.</w:t>
      </w:r>
    </w:p>
    <w:p w:rsidR="00197EB4" w:rsidRPr="00175C68" w:rsidRDefault="00197EB4" w:rsidP="00310103">
      <w:pPr>
        <w:widowControl w:val="0"/>
        <w:ind w:firstLine="709"/>
        <w:jc w:val="right"/>
        <w:rPr>
          <w:spacing w:val="-4"/>
          <w:sz w:val="28"/>
          <w:szCs w:val="28"/>
        </w:rPr>
      </w:pPr>
      <w:r w:rsidRPr="00175C68">
        <w:rPr>
          <w:spacing w:val="-4"/>
          <w:sz w:val="28"/>
          <w:szCs w:val="28"/>
        </w:rPr>
        <w:lastRenderedPageBreak/>
        <w:t>Таблица 1</w:t>
      </w:r>
    </w:p>
    <w:p w:rsidR="00310103" w:rsidRPr="00175C68" w:rsidRDefault="00310103" w:rsidP="00310103">
      <w:pPr>
        <w:widowControl w:val="0"/>
        <w:ind w:firstLine="709"/>
        <w:jc w:val="center"/>
        <w:rPr>
          <w:spacing w:val="-4"/>
          <w:sz w:val="28"/>
          <w:szCs w:val="28"/>
        </w:rPr>
      </w:pPr>
    </w:p>
    <w:p w:rsidR="00975CEF" w:rsidRDefault="00197EB4" w:rsidP="00975CEF">
      <w:pPr>
        <w:widowControl w:val="0"/>
        <w:jc w:val="center"/>
        <w:rPr>
          <w:spacing w:val="-4"/>
          <w:sz w:val="28"/>
          <w:szCs w:val="28"/>
        </w:rPr>
      </w:pPr>
      <w:r w:rsidRPr="00175C68">
        <w:rPr>
          <w:spacing w:val="-4"/>
          <w:sz w:val="28"/>
          <w:szCs w:val="28"/>
        </w:rPr>
        <w:t xml:space="preserve">Значения показателей результативности предоставления </w:t>
      </w:r>
      <w:r w:rsidRPr="00976A8C">
        <w:rPr>
          <w:spacing w:val="-4"/>
          <w:sz w:val="28"/>
          <w:szCs w:val="28"/>
        </w:rPr>
        <w:t>субсидии</w:t>
      </w:r>
      <w:r w:rsidRPr="00175C68">
        <w:rPr>
          <w:spacing w:val="-4"/>
          <w:sz w:val="28"/>
          <w:szCs w:val="28"/>
        </w:rPr>
        <w:t xml:space="preserve"> </w:t>
      </w:r>
      <w:r w:rsidR="007B3128">
        <w:rPr>
          <w:spacing w:val="-4"/>
          <w:sz w:val="28"/>
          <w:szCs w:val="28"/>
        </w:rPr>
        <w:t xml:space="preserve">из </w:t>
      </w:r>
    </w:p>
    <w:p w:rsidR="00310103" w:rsidRDefault="007B3128" w:rsidP="00975CEF">
      <w:pPr>
        <w:widowControl w:val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федерального бюджета </w:t>
      </w:r>
      <w:r w:rsidR="00197EB4" w:rsidRPr="00175C68">
        <w:rPr>
          <w:spacing w:val="-4"/>
          <w:sz w:val="28"/>
          <w:szCs w:val="28"/>
        </w:rPr>
        <w:t>бюджету Кировской области на конец 2011 года</w:t>
      </w:r>
    </w:p>
    <w:p w:rsidR="00D05406" w:rsidRDefault="00D05406" w:rsidP="00310103">
      <w:pPr>
        <w:widowControl w:val="0"/>
        <w:ind w:firstLine="709"/>
        <w:jc w:val="center"/>
        <w:rPr>
          <w:color w:val="7030A0"/>
          <w:spacing w:val="-4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559"/>
        <w:gridCol w:w="1383"/>
      </w:tblGrid>
      <w:tr w:rsidR="00DD762F" w:rsidRPr="00B44794" w:rsidTr="00E0479D">
        <w:tc>
          <w:tcPr>
            <w:tcW w:w="817" w:type="dxa"/>
            <w:vMerge w:val="restart"/>
          </w:tcPr>
          <w:p w:rsidR="00975CEF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44794">
              <w:rPr>
                <w:spacing w:val="-4"/>
                <w:sz w:val="24"/>
                <w:szCs w:val="24"/>
              </w:rPr>
              <w:t xml:space="preserve">№ </w:t>
            </w:r>
          </w:p>
          <w:p w:rsidR="00DD762F" w:rsidRPr="00B44794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44794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</w:tcPr>
          <w:p w:rsidR="00DD762F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44794">
              <w:rPr>
                <w:spacing w:val="-4"/>
                <w:sz w:val="24"/>
                <w:szCs w:val="24"/>
              </w:rPr>
              <w:t xml:space="preserve">Наименование показателя результативности </w:t>
            </w:r>
          </w:p>
          <w:p w:rsidR="00DD762F" w:rsidRPr="00B44794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44794">
              <w:rPr>
                <w:spacing w:val="-4"/>
                <w:sz w:val="24"/>
                <w:szCs w:val="24"/>
              </w:rPr>
              <w:t>предоставления субсидии</w:t>
            </w:r>
          </w:p>
        </w:tc>
        <w:tc>
          <w:tcPr>
            <w:tcW w:w="2942" w:type="dxa"/>
            <w:gridSpan w:val="2"/>
          </w:tcPr>
          <w:p w:rsidR="00DD762F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44794">
              <w:rPr>
                <w:spacing w:val="-4"/>
                <w:sz w:val="24"/>
                <w:szCs w:val="24"/>
              </w:rPr>
              <w:t xml:space="preserve">Значение показателя </w:t>
            </w:r>
          </w:p>
          <w:p w:rsidR="00DD762F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44794">
              <w:rPr>
                <w:spacing w:val="-4"/>
                <w:sz w:val="24"/>
                <w:szCs w:val="24"/>
              </w:rPr>
              <w:t xml:space="preserve">результативности </w:t>
            </w:r>
          </w:p>
          <w:p w:rsidR="00DD762F" w:rsidRPr="00B44794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44794">
              <w:rPr>
                <w:spacing w:val="-4"/>
                <w:sz w:val="24"/>
                <w:szCs w:val="24"/>
              </w:rPr>
              <w:t>предоставления субсидии</w:t>
            </w:r>
          </w:p>
        </w:tc>
      </w:tr>
      <w:tr w:rsidR="00DD762F" w:rsidRPr="00B44794" w:rsidTr="00E0479D">
        <w:tc>
          <w:tcPr>
            <w:tcW w:w="817" w:type="dxa"/>
            <w:vMerge/>
          </w:tcPr>
          <w:p w:rsidR="00DD762F" w:rsidRPr="00B44794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62F" w:rsidRPr="00B44794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62F" w:rsidRPr="00B44794" w:rsidRDefault="00BF79A2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="00DD762F" w:rsidRPr="00B44794">
              <w:rPr>
                <w:spacing w:val="-4"/>
                <w:sz w:val="24"/>
                <w:szCs w:val="24"/>
              </w:rPr>
              <w:t>лан</w:t>
            </w:r>
          </w:p>
        </w:tc>
        <w:tc>
          <w:tcPr>
            <w:tcW w:w="1383" w:type="dxa"/>
          </w:tcPr>
          <w:p w:rsidR="00DD762F" w:rsidRPr="00B44794" w:rsidRDefault="00BF79A2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</w:t>
            </w:r>
            <w:r w:rsidR="00DD762F" w:rsidRPr="00B44794">
              <w:rPr>
                <w:spacing w:val="-4"/>
                <w:sz w:val="24"/>
                <w:szCs w:val="24"/>
              </w:rPr>
              <w:t>акт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DD762F" w:rsidRPr="003F3F4F" w:rsidRDefault="00DD762F" w:rsidP="00CA28E6">
            <w:pPr>
              <w:rPr>
                <w:sz w:val="24"/>
                <w:szCs w:val="24"/>
              </w:rPr>
            </w:pPr>
            <w:r w:rsidRPr="003F3F4F">
              <w:rPr>
                <w:sz w:val="24"/>
                <w:szCs w:val="24"/>
              </w:rPr>
              <w:t>Соотношение среднемесячной заработной платы уч</w:t>
            </w:r>
            <w:r w:rsidRPr="003F3F4F">
              <w:rPr>
                <w:sz w:val="24"/>
                <w:szCs w:val="24"/>
              </w:rPr>
              <w:t>и</w:t>
            </w:r>
            <w:r w:rsidRPr="003F3F4F">
              <w:rPr>
                <w:sz w:val="24"/>
                <w:szCs w:val="24"/>
              </w:rPr>
              <w:t xml:space="preserve">телей </w:t>
            </w:r>
            <w:r w:rsidR="00CA28E6" w:rsidRPr="003F3F4F">
              <w:rPr>
                <w:sz w:val="24"/>
                <w:szCs w:val="24"/>
              </w:rPr>
              <w:t>в субъекте Российской Федерации</w:t>
            </w:r>
            <w:r w:rsidRPr="003F3F4F">
              <w:rPr>
                <w:sz w:val="24"/>
                <w:szCs w:val="24"/>
              </w:rPr>
              <w:t xml:space="preserve"> за </w:t>
            </w:r>
            <w:r w:rsidRPr="003F3F4F">
              <w:rPr>
                <w:sz w:val="24"/>
                <w:szCs w:val="24"/>
                <w:lang w:val="en-US"/>
              </w:rPr>
              <w:t>IV</w:t>
            </w:r>
            <w:r w:rsidRPr="003F3F4F">
              <w:rPr>
                <w:sz w:val="24"/>
                <w:szCs w:val="24"/>
              </w:rPr>
              <w:t xml:space="preserve"> квартал 2011 года и среднемесячной, по данным Федеральной службы государственной статистики, заработной пл</w:t>
            </w:r>
            <w:r w:rsidRPr="003F3F4F">
              <w:rPr>
                <w:sz w:val="24"/>
                <w:szCs w:val="24"/>
              </w:rPr>
              <w:t>а</w:t>
            </w:r>
            <w:r w:rsidRPr="003F3F4F">
              <w:rPr>
                <w:sz w:val="24"/>
                <w:szCs w:val="24"/>
              </w:rPr>
              <w:t xml:space="preserve">ты работников в целом по экономике </w:t>
            </w:r>
            <w:r w:rsidR="00CA28E6" w:rsidRPr="003F3F4F">
              <w:rPr>
                <w:sz w:val="24"/>
                <w:szCs w:val="24"/>
              </w:rPr>
              <w:t>субъекта Ро</w:t>
            </w:r>
            <w:r w:rsidR="00CA28E6" w:rsidRPr="003F3F4F">
              <w:rPr>
                <w:sz w:val="24"/>
                <w:szCs w:val="24"/>
              </w:rPr>
              <w:t>с</w:t>
            </w:r>
            <w:r w:rsidR="00CA28E6" w:rsidRPr="003F3F4F">
              <w:rPr>
                <w:sz w:val="24"/>
                <w:szCs w:val="24"/>
              </w:rPr>
              <w:t>сийской Федерации</w:t>
            </w:r>
            <w:r w:rsidRPr="003F3F4F">
              <w:rPr>
                <w:sz w:val="24"/>
                <w:szCs w:val="24"/>
              </w:rPr>
              <w:t xml:space="preserve"> за </w:t>
            </w:r>
            <w:r w:rsidRPr="003F3F4F">
              <w:rPr>
                <w:sz w:val="24"/>
                <w:szCs w:val="24"/>
                <w:lang w:val="en-US"/>
              </w:rPr>
              <w:t>I</w:t>
            </w:r>
            <w:r w:rsidRPr="003F3F4F">
              <w:rPr>
                <w:sz w:val="24"/>
                <w:szCs w:val="24"/>
              </w:rPr>
              <w:t xml:space="preserve"> квартал 2011 года (проценты)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95,2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108,2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 xml:space="preserve">Доля школьников, обучающихся по </w:t>
            </w:r>
            <w:r>
              <w:rPr>
                <w:sz w:val="24"/>
                <w:szCs w:val="24"/>
              </w:rPr>
              <w:t>федеральным государственным образовательным стандартам</w:t>
            </w:r>
            <w:r w:rsidRPr="00B44794">
              <w:rPr>
                <w:sz w:val="24"/>
                <w:szCs w:val="24"/>
              </w:rPr>
              <w:t>, в о</w:t>
            </w:r>
            <w:r w:rsidRPr="00B44794">
              <w:rPr>
                <w:sz w:val="24"/>
                <w:szCs w:val="24"/>
              </w:rPr>
              <w:t>б</w:t>
            </w:r>
            <w:r w:rsidRPr="00B44794">
              <w:rPr>
                <w:sz w:val="24"/>
                <w:szCs w:val="24"/>
              </w:rPr>
              <w:t xml:space="preserve">щей численности школьников 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11,8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Начальное общее образование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3F3F4F" w:rsidRDefault="00DD762F" w:rsidP="00CA28E6">
            <w:pPr>
              <w:jc w:val="center"/>
              <w:rPr>
                <w:sz w:val="24"/>
                <w:szCs w:val="24"/>
              </w:rPr>
            </w:pPr>
            <w:r w:rsidRPr="003F3F4F">
              <w:rPr>
                <w:sz w:val="24"/>
                <w:szCs w:val="24"/>
              </w:rPr>
              <w:t>29,</w:t>
            </w:r>
            <w:r w:rsidR="00CA28E6" w:rsidRPr="003F3F4F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D762F" w:rsidRPr="00B44794" w:rsidRDefault="00AA4016" w:rsidP="00E0479D">
            <w:pPr>
              <w:jc w:val="center"/>
              <w:rPr>
                <w:sz w:val="24"/>
                <w:szCs w:val="24"/>
              </w:rPr>
            </w:pPr>
            <w:r w:rsidRPr="006245B0">
              <w:rPr>
                <w:sz w:val="24"/>
                <w:szCs w:val="24"/>
              </w:rPr>
              <w:t>29,3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Основное общее образование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2.3</w:t>
            </w:r>
          </w:p>
        </w:tc>
        <w:tc>
          <w:tcPr>
            <w:tcW w:w="58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Среднее (полное) общее образование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Доля учителей, получивших в установленном порядке первую, высшую квалификационную категорию и подтверждение соответствия занимаемой должности, в общей численности учителей (проценты)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Доля учителей и руководителей общеобразовател</w:t>
            </w:r>
            <w:r w:rsidRPr="00B44794">
              <w:rPr>
                <w:sz w:val="24"/>
                <w:szCs w:val="24"/>
              </w:rPr>
              <w:t>ь</w:t>
            </w:r>
            <w:r w:rsidRPr="00B44794">
              <w:rPr>
                <w:sz w:val="24"/>
                <w:szCs w:val="24"/>
              </w:rPr>
              <w:t>ных учреждений, прошедших повышение квалифик</w:t>
            </w:r>
            <w:r w:rsidRPr="00B44794">
              <w:rPr>
                <w:sz w:val="24"/>
                <w:szCs w:val="24"/>
              </w:rPr>
              <w:t>а</w:t>
            </w:r>
            <w:r w:rsidRPr="00B44794">
              <w:rPr>
                <w:sz w:val="24"/>
                <w:szCs w:val="24"/>
              </w:rPr>
              <w:t>ции и профессиональную переподготовку для работы в соответствии с федеральными государственными образовательными стандартами, в общей численности учителей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10,6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Доля общеобразовательных учреждений, осущест</w:t>
            </w:r>
            <w:r w:rsidRPr="00B44794">
              <w:rPr>
                <w:sz w:val="24"/>
                <w:szCs w:val="24"/>
              </w:rPr>
              <w:t>в</w:t>
            </w:r>
            <w:r w:rsidRPr="00B44794">
              <w:rPr>
                <w:sz w:val="24"/>
                <w:szCs w:val="24"/>
              </w:rPr>
              <w:t>ляющих дистанционное обучение обучающихся, в общей численности общеобразовательных учрежд</w:t>
            </w:r>
            <w:r w:rsidRPr="00B44794">
              <w:rPr>
                <w:sz w:val="24"/>
                <w:szCs w:val="24"/>
              </w:rPr>
              <w:t>е</w:t>
            </w:r>
            <w:r w:rsidRPr="00B44794">
              <w:rPr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762F" w:rsidRPr="00B44794" w:rsidTr="00E0479D">
        <w:tc>
          <w:tcPr>
            <w:tcW w:w="8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Динамика снижения потребления по всем видам то</w:t>
            </w:r>
            <w:r w:rsidRPr="00B44794">
              <w:rPr>
                <w:sz w:val="24"/>
                <w:szCs w:val="24"/>
              </w:rPr>
              <w:t>п</w:t>
            </w:r>
            <w:r w:rsidRPr="00B44794">
              <w:rPr>
                <w:sz w:val="24"/>
                <w:szCs w:val="24"/>
              </w:rPr>
              <w:t>ливно-энергетических ресурсов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полож</w:t>
            </w:r>
            <w:r w:rsidRPr="00B44794">
              <w:rPr>
                <w:sz w:val="24"/>
                <w:szCs w:val="24"/>
              </w:rPr>
              <w:t>и</w:t>
            </w:r>
            <w:r w:rsidRPr="00B44794">
              <w:rPr>
                <w:sz w:val="24"/>
                <w:szCs w:val="24"/>
              </w:rPr>
              <w:t>тельная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полож</w:t>
            </w:r>
            <w:r w:rsidRPr="00B44794">
              <w:rPr>
                <w:sz w:val="24"/>
                <w:szCs w:val="24"/>
              </w:rPr>
              <w:t>и</w:t>
            </w:r>
            <w:r w:rsidRPr="00B44794">
              <w:rPr>
                <w:sz w:val="24"/>
                <w:szCs w:val="24"/>
              </w:rPr>
              <w:t>тельная</w:t>
            </w:r>
          </w:p>
        </w:tc>
      </w:tr>
    </w:tbl>
    <w:p w:rsidR="00DD762F" w:rsidRDefault="00DD762F" w:rsidP="00310103">
      <w:pPr>
        <w:widowControl w:val="0"/>
        <w:ind w:firstLine="709"/>
        <w:jc w:val="center"/>
        <w:rPr>
          <w:color w:val="7030A0"/>
          <w:spacing w:val="-4"/>
          <w:sz w:val="28"/>
          <w:szCs w:val="28"/>
        </w:rPr>
      </w:pPr>
    </w:p>
    <w:p w:rsidR="00310103" w:rsidRPr="0084482A" w:rsidRDefault="00310103" w:rsidP="00310103">
      <w:pPr>
        <w:widowControl w:val="0"/>
        <w:spacing w:line="360" w:lineRule="auto"/>
        <w:ind w:firstLine="708"/>
        <w:jc w:val="right"/>
        <w:rPr>
          <w:spacing w:val="-4"/>
          <w:sz w:val="28"/>
          <w:szCs w:val="28"/>
        </w:rPr>
      </w:pPr>
      <w:r w:rsidRPr="0084482A">
        <w:rPr>
          <w:spacing w:val="-4"/>
          <w:sz w:val="28"/>
          <w:szCs w:val="28"/>
        </w:rPr>
        <w:t>Таблица 2</w:t>
      </w:r>
    </w:p>
    <w:p w:rsidR="00975CEF" w:rsidRDefault="00310103" w:rsidP="00975CEF">
      <w:pPr>
        <w:widowControl w:val="0"/>
        <w:jc w:val="center"/>
        <w:rPr>
          <w:spacing w:val="-4"/>
          <w:sz w:val="28"/>
          <w:szCs w:val="28"/>
        </w:rPr>
      </w:pPr>
      <w:r w:rsidRPr="0084482A">
        <w:rPr>
          <w:spacing w:val="-4"/>
          <w:sz w:val="28"/>
          <w:szCs w:val="28"/>
        </w:rPr>
        <w:t xml:space="preserve">Значения показателей результативности предоставления </w:t>
      </w:r>
      <w:r w:rsidRPr="00976A8C">
        <w:rPr>
          <w:spacing w:val="-4"/>
          <w:sz w:val="28"/>
          <w:szCs w:val="28"/>
        </w:rPr>
        <w:t>субсидии</w:t>
      </w:r>
      <w:r w:rsidR="00976A8C" w:rsidRPr="00976A8C">
        <w:rPr>
          <w:spacing w:val="-4"/>
          <w:sz w:val="28"/>
          <w:szCs w:val="28"/>
        </w:rPr>
        <w:t xml:space="preserve"> </w:t>
      </w:r>
      <w:r w:rsidR="00976A8C">
        <w:rPr>
          <w:spacing w:val="-4"/>
          <w:sz w:val="28"/>
          <w:szCs w:val="28"/>
        </w:rPr>
        <w:t xml:space="preserve">из </w:t>
      </w:r>
    </w:p>
    <w:p w:rsidR="00310103" w:rsidRDefault="00976A8C" w:rsidP="00975CEF">
      <w:pPr>
        <w:widowControl w:val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федерального бюджета </w:t>
      </w:r>
      <w:r w:rsidR="00310103" w:rsidRPr="0084482A">
        <w:rPr>
          <w:spacing w:val="-4"/>
          <w:sz w:val="28"/>
          <w:szCs w:val="28"/>
        </w:rPr>
        <w:t>бюджету Кировской области на конец 2012 года</w:t>
      </w:r>
    </w:p>
    <w:p w:rsidR="00D05406" w:rsidRPr="0084482A" w:rsidRDefault="00D05406" w:rsidP="00310103">
      <w:pPr>
        <w:widowControl w:val="0"/>
        <w:ind w:firstLine="709"/>
        <w:jc w:val="center"/>
        <w:rPr>
          <w:spacing w:val="-4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7"/>
        <w:gridCol w:w="5912"/>
        <w:gridCol w:w="1559"/>
        <w:gridCol w:w="1383"/>
      </w:tblGrid>
      <w:tr w:rsidR="00DD762F" w:rsidRPr="00E101FC" w:rsidTr="00BF79A2">
        <w:trPr>
          <w:tblHeader/>
        </w:trPr>
        <w:tc>
          <w:tcPr>
            <w:tcW w:w="717" w:type="dxa"/>
            <w:vMerge w:val="restart"/>
          </w:tcPr>
          <w:p w:rsidR="00DD762F" w:rsidRPr="00E101FC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E101FC"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5912" w:type="dxa"/>
            <w:vMerge w:val="restart"/>
          </w:tcPr>
          <w:p w:rsidR="00DD762F" w:rsidRPr="00E101FC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E101FC">
              <w:rPr>
                <w:spacing w:val="-4"/>
                <w:sz w:val="24"/>
                <w:szCs w:val="24"/>
              </w:rPr>
              <w:t xml:space="preserve">Наименование показателя результативности </w:t>
            </w:r>
          </w:p>
          <w:p w:rsidR="00DD762F" w:rsidRPr="00E101FC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E101FC">
              <w:rPr>
                <w:spacing w:val="-4"/>
                <w:sz w:val="24"/>
                <w:szCs w:val="24"/>
              </w:rPr>
              <w:t>предоставления субсидии</w:t>
            </w:r>
          </w:p>
        </w:tc>
        <w:tc>
          <w:tcPr>
            <w:tcW w:w="2942" w:type="dxa"/>
            <w:gridSpan w:val="2"/>
          </w:tcPr>
          <w:p w:rsidR="00DD762F" w:rsidRPr="00E101FC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E101FC">
              <w:rPr>
                <w:spacing w:val="-4"/>
                <w:sz w:val="24"/>
                <w:szCs w:val="24"/>
              </w:rPr>
              <w:t xml:space="preserve">Значение показателя </w:t>
            </w:r>
          </w:p>
          <w:p w:rsidR="00DD762F" w:rsidRPr="00E101FC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E101FC">
              <w:rPr>
                <w:spacing w:val="-4"/>
                <w:sz w:val="24"/>
                <w:szCs w:val="24"/>
              </w:rPr>
              <w:t xml:space="preserve">результативности </w:t>
            </w:r>
          </w:p>
          <w:p w:rsidR="00DD762F" w:rsidRPr="00E101FC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E101FC">
              <w:rPr>
                <w:spacing w:val="-4"/>
                <w:sz w:val="24"/>
                <w:szCs w:val="24"/>
              </w:rPr>
              <w:t>предоставления субсидии</w:t>
            </w:r>
          </w:p>
        </w:tc>
      </w:tr>
      <w:tr w:rsidR="00DD762F" w:rsidRPr="00E101FC" w:rsidTr="00BF79A2">
        <w:trPr>
          <w:tblHeader/>
        </w:trPr>
        <w:tc>
          <w:tcPr>
            <w:tcW w:w="717" w:type="dxa"/>
            <w:vMerge/>
          </w:tcPr>
          <w:p w:rsidR="00DD762F" w:rsidRPr="00E101FC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12" w:type="dxa"/>
            <w:vMerge/>
          </w:tcPr>
          <w:p w:rsidR="00DD762F" w:rsidRPr="00E101FC" w:rsidRDefault="00DD762F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62F" w:rsidRPr="00E101FC" w:rsidRDefault="00BF79A2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="00DD762F" w:rsidRPr="00E101FC">
              <w:rPr>
                <w:spacing w:val="-4"/>
                <w:sz w:val="24"/>
                <w:szCs w:val="24"/>
              </w:rPr>
              <w:t>лан</w:t>
            </w:r>
          </w:p>
        </w:tc>
        <w:tc>
          <w:tcPr>
            <w:tcW w:w="1383" w:type="dxa"/>
          </w:tcPr>
          <w:p w:rsidR="00DD762F" w:rsidRPr="00E101FC" w:rsidRDefault="00BF79A2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</w:t>
            </w:r>
            <w:r w:rsidR="00DD762F" w:rsidRPr="00E101FC">
              <w:rPr>
                <w:spacing w:val="-4"/>
                <w:sz w:val="24"/>
                <w:szCs w:val="24"/>
              </w:rPr>
              <w:t>акт</w:t>
            </w:r>
          </w:p>
        </w:tc>
      </w:tr>
      <w:tr w:rsidR="00DD762F" w:rsidRPr="00197EB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1</w:t>
            </w:r>
          </w:p>
        </w:tc>
        <w:tc>
          <w:tcPr>
            <w:tcW w:w="5912" w:type="dxa"/>
          </w:tcPr>
          <w:p w:rsidR="00DD762F" w:rsidRPr="003F3F4F" w:rsidRDefault="00DD762F" w:rsidP="00CA28E6">
            <w:pPr>
              <w:rPr>
                <w:sz w:val="24"/>
                <w:szCs w:val="24"/>
              </w:rPr>
            </w:pPr>
            <w:r w:rsidRPr="003F3F4F">
              <w:rPr>
                <w:sz w:val="24"/>
                <w:szCs w:val="24"/>
              </w:rPr>
              <w:t>Соотношение среднемесячной заработной платы уч</w:t>
            </w:r>
            <w:r w:rsidRPr="003F3F4F">
              <w:rPr>
                <w:sz w:val="24"/>
                <w:szCs w:val="24"/>
              </w:rPr>
              <w:t>и</w:t>
            </w:r>
            <w:r w:rsidRPr="003F3F4F">
              <w:rPr>
                <w:sz w:val="24"/>
                <w:szCs w:val="24"/>
              </w:rPr>
              <w:t xml:space="preserve">телей </w:t>
            </w:r>
            <w:r w:rsidR="00CA28E6" w:rsidRPr="003F3F4F">
              <w:rPr>
                <w:sz w:val="24"/>
                <w:szCs w:val="24"/>
              </w:rPr>
              <w:t>в субъекте Российской Федерации</w:t>
            </w:r>
            <w:r w:rsidRPr="003F3F4F">
              <w:rPr>
                <w:sz w:val="24"/>
                <w:szCs w:val="24"/>
              </w:rPr>
              <w:t xml:space="preserve"> за </w:t>
            </w:r>
            <w:r w:rsidR="00CA28E6" w:rsidRPr="003F3F4F">
              <w:rPr>
                <w:sz w:val="24"/>
                <w:szCs w:val="24"/>
              </w:rPr>
              <w:t>4</w:t>
            </w:r>
            <w:r w:rsidRPr="003F3F4F">
              <w:rPr>
                <w:sz w:val="24"/>
                <w:szCs w:val="24"/>
              </w:rPr>
              <w:t xml:space="preserve"> квартал текущего года и среднемесячной, по данным Фед</w:t>
            </w:r>
            <w:r w:rsidRPr="003F3F4F">
              <w:rPr>
                <w:sz w:val="24"/>
                <w:szCs w:val="24"/>
              </w:rPr>
              <w:t>е</w:t>
            </w:r>
            <w:r w:rsidRPr="003F3F4F">
              <w:rPr>
                <w:sz w:val="24"/>
                <w:szCs w:val="24"/>
              </w:rPr>
              <w:lastRenderedPageBreak/>
              <w:t>ральной службы государственной статистики, зар</w:t>
            </w:r>
            <w:r w:rsidRPr="003F3F4F">
              <w:rPr>
                <w:sz w:val="24"/>
                <w:szCs w:val="24"/>
              </w:rPr>
              <w:t>а</w:t>
            </w:r>
            <w:r w:rsidRPr="003F3F4F">
              <w:rPr>
                <w:sz w:val="24"/>
                <w:szCs w:val="24"/>
              </w:rPr>
              <w:t xml:space="preserve">ботной платы работников в целом по экономике </w:t>
            </w:r>
            <w:r w:rsidR="00CA28E6" w:rsidRPr="003F3F4F">
              <w:rPr>
                <w:sz w:val="24"/>
                <w:szCs w:val="24"/>
              </w:rPr>
              <w:t>суб</w:t>
            </w:r>
            <w:r w:rsidR="00CA28E6" w:rsidRPr="003F3F4F">
              <w:rPr>
                <w:sz w:val="24"/>
                <w:szCs w:val="24"/>
              </w:rPr>
              <w:t>ъ</w:t>
            </w:r>
            <w:r w:rsidR="00CA28E6" w:rsidRPr="003F3F4F">
              <w:rPr>
                <w:sz w:val="24"/>
                <w:szCs w:val="24"/>
              </w:rPr>
              <w:t>екта Российской Федерации</w:t>
            </w:r>
            <w:r w:rsidRPr="003F3F4F">
              <w:rPr>
                <w:sz w:val="24"/>
                <w:szCs w:val="24"/>
              </w:rPr>
              <w:t xml:space="preserve"> в прошлом году (проце</w:t>
            </w:r>
            <w:r w:rsidRPr="003F3F4F">
              <w:rPr>
                <w:sz w:val="24"/>
                <w:szCs w:val="24"/>
              </w:rPr>
              <w:t>н</w:t>
            </w:r>
            <w:r w:rsidRPr="003F3F4F">
              <w:rPr>
                <w:sz w:val="24"/>
                <w:szCs w:val="24"/>
              </w:rPr>
              <w:t>ты)</w:t>
            </w:r>
          </w:p>
        </w:tc>
        <w:tc>
          <w:tcPr>
            <w:tcW w:w="1559" w:type="dxa"/>
          </w:tcPr>
          <w:p w:rsidR="00DD762F" w:rsidRPr="00D87037" w:rsidRDefault="00DD762F" w:rsidP="00E0479D">
            <w:pPr>
              <w:pStyle w:val="a5"/>
              <w:tabs>
                <w:tab w:val="left" w:pos="10773"/>
              </w:tabs>
              <w:spacing w:line="360" w:lineRule="auto"/>
              <w:ind w:right="250"/>
              <w:jc w:val="center"/>
            </w:pPr>
            <w:r w:rsidRPr="00D87037">
              <w:lastRenderedPageBreak/>
              <w:t>100</w:t>
            </w:r>
          </w:p>
        </w:tc>
        <w:tc>
          <w:tcPr>
            <w:tcW w:w="1383" w:type="dxa"/>
          </w:tcPr>
          <w:p w:rsidR="00DD762F" w:rsidRPr="00672684" w:rsidRDefault="00166467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72684">
              <w:rPr>
                <w:spacing w:val="-4"/>
                <w:sz w:val="24"/>
                <w:szCs w:val="24"/>
              </w:rPr>
              <w:t>113,8</w:t>
            </w:r>
          </w:p>
        </w:tc>
      </w:tr>
      <w:tr w:rsidR="00DD762F" w:rsidRPr="00197EB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 xml:space="preserve">Доля школьников, обучающихся по </w:t>
            </w:r>
            <w:r>
              <w:rPr>
                <w:sz w:val="24"/>
                <w:szCs w:val="24"/>
              </w:rPr>
              <w:t>федеральным го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ударственным образовательным стандартам</w:t>
            </w:r>
            <w:r w:rsidRPr="00B44794">
              <w:rPr>
                <w:sz w:val="24"/>
                <w:szCs w:val="24"/>
              </w:rPr>
              <w:t xml:space="preserve">, в общей численности школьников 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911BF2" w:rsidRDefault="00911BF2" w:rsidP="00911BF2">
            <w:pPr>
              <w:pStyle w:val="a5"/>
              <w:tabs>
                <w:tab w:val="left" w:pos="10773"/>
              </w:tabs>
              <w:spacing w:line="360" w:lineRule="auto"/>
              <w:ind w:right="250"/>
              <w:jc w:val="center"/>
            </w:pPr>
            <w:r w:rsidRPr="00911BF2">
              <w:t>22,8</w:t>
            </w:r>
          </w:p>
        </w:tc>
        <w:tc>
          <w:tcPr>
            <w:tcW w:w="1383" w:type="dxa"/>
          </w:tcPr>
          <w:p w:rsidR="00DD762F" w:rsidRPr="00672684" w:rsidRDefault="00911BF2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72684">
              <w:rPr>
                <w:spacing w:val="-4"/>
                <w:sz w:val="24"/>
                <w:szCs w:val="24"/>
              </w:rPr>
              <w:t>22,91</w:t>
            </w:r>
          </w:p>
        </w:tc>
      </w:tr>
      <w:tr w:rsidR="00DD762F" w:rsidRPr="00197EB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2.1</w:t>
            </w:r>
          </w:p>
        </w:tc>
        <w:tc>
          <w:tcPr>
            <w:tcW w:w="59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Начальное общее образование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D87037" w:rsidRDefault="00DD762F" w:rsidP="00E0479D">
            <w:pPr>
              <w:pStyle w:val="a5"/>
              <w:tabs>
                <w:tab w:val="left" w:pos="10773"/>
              </w:tabs>
              <w:spacing w:line="360" w:lineRule="auto"/>
              <w:ind w:right="250"/>
              <w:jc w:val="center"/>
            </w:pPr>
            <w:r w:rsidRPr="00D87037">
              <w:t>52,5</w:t>
            </w:r>
          </w:p>
        </w:tc>
        <w:tc>
          <w:tcPr>
            <w:tcW w:w="1383" w:type="dxa"/>
          </w:tcPr>
          <w:p w:rsidR="00DD762F" w:rsidRPr="00672684" w:rsidRDefault="00166467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72684">
              <w:rPr>
                <w:spacing w:val="-4"/>
                <w:sz w:val="24"/>
                <w:szCs w:val="24"/>
              </w:rPr>
              <w:t>53,11</w:t>
            </w:r>
          </w:p>
        </w:tc>
      </w:tr>
      <w:tr w:rsidR="00DD762F" w:rsidRPr="00197EB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2.2</w:t>
            </w:r>
          </w:p>
        </w:tc>
        <w:tc>
          <w:tcPr>
            <w:tcW w:w="59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Основное общее образование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D87037" w:rsidRDefault="00DD762F" w:rsidP="00E0479D">
            <w:pPr>
              <w:pStyle w:val="a5"/>
              <w:tabs>
                <w:tab w:val="left" w:pos="10773"/>
              </w:tabs>
              <w:spacing w:line="360" w:lineRule="auto"/>
              <w:ind w:right="250"/>
              <w:jc w:val="center"/>
            </w:pPr>
            <w:r w:rsidRPr="00D87037">
              <w:t>0</w:t>
            </w:r>
          </w:p>
        </w:tc>
        <w:tc>
          <w:tcPr>
            <w:tcW w:w="1383" w:type="dxa"/>
          </w:tcPr>
          <w:p w:rsidR="00DD762F" w:rsidRPr="00672684" w:rsidRDefault="00166467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72684">
              <w:rPr>
                <w:spacing w:val="-4"/>
                <w:sz w:val="24"/>
                <w:szCs w:val="24"/>
              </w:rPr>
              <w:t>0</w:t>
            </w:r>
          </w:p>
        </w:tc>
      </w:tr>
      <w:tr w:rsidR="00DD762F" w:rsidRPr="00197EB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2.3</w:t>
            </w:r>
          </w:p>
        </w:tc>
        <w:tc>
          <w:tcPr>
            <w:tcW w:w="59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Среднее (полное) общее образование</w:t>
            </w:r>
            <w:r>
              <w:rPr>
                <w:sz w:val="24"/>
                <w:szCs w:val="24"/>
              </w:rPr>
              <w:t xml:space="preserve"> (проценты)</w:t>
            </w:r>
          </w:p>
        </w:tc>
        <w:tc>
          <w:tcPr>
            <w:tcW w:w="1559" w:type="dxa"/>
          </w:tcPr>
          <w:p w:rsidR="00DD762F" w:rsidRPr="00D87037" w:rsidRDefault="00DD762F" w:rsidP="00E0479D">
            <w:pPr>
              <w:pStyle w:val="a5"/>
              <w:tabs>
                <w:tab w:val="left" w:pos="10773"/>
              </w:tabs>
              <w:spacing w:line="360" w:lineRule="auto"/>
              <w:ind w:right="250"/>
              <w:jc w:val="center"/>
            </w:pPr>
            <w:r>
              <w:t>0</w:t>
            </w:r>
          </w:p>
        </w:tc>
        <w:tc>
          <w:tcPr>
            <w:tcW w:w="1383" w:type="dxa"/>
          </w:tcPr>
          <w:p w:rsidR="00DD762F" w:rsidRPr="00672684" w:rsidRDefault="00166467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72684">
              <w:rPr>
                <w:spacing w:val="-4"/>
                <w:sz w:val="24"/>
                <w:szCs w:val="24"/>
              </w:rPr>
              <w:t>0</w:t>
            </w:r>
          </w:p>
        </w:tc>
      </w:tr>
      <w:tr w:rsidR="00DD762F" w:rsidRPr="00197EB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3</w:t>
            </w:r>
          </w:p>
        </w:tc>
        <w:tc>
          <w:tcPr>
            <w:tcW w:w="5912" w:type="dxa"/>
          </w:tcPr>
          <w:p w:rsidR="00DD762F" w:rsidRPr="003F3F4F" w:rsidRDefault="00DD762F" w:rsidP="001944E0">
            <w:pPr>
              <w:rPr>
                <w:sz w:val="24"/>
                <w:szCs w:val="24"/>
              </w:rPr>
            </w:pPr>
            <w:r w:rsidRPr="003F3F4F">
              <w:rPr>
                <w:sz w:val="24"/>
                <w:szCs w:val="24"/>
              </w:rPr>
              <w:t xml:space="preserve">Доля учителей, получивших в установленном порядке </w:t>
            </w:r>
            <w:r w:rsidRPr="001657DD">
              <w:rPr>
                <w:sz w:val="24"/>
                <w:szCs w:val="24"/>
              </w:rPr>
              <w:t>первую</w:t>
            </w:r>
            <w:r w:rsidR="001944E0" w:rsidRPr="001657DD">
              <w:rPr>
                <w:sz w:val="24"/>
                <w:szCs w:val="24"/>
              </w:rPr>
              <w:t xml:space="preserve"> и </w:t>
            </w:r>
            <w:r w:rsidRPr="001657DD">
              <w:rPr>
                <w:sz w:val="24"/>
                <w:szCs w:val="24"/>
              </w:rPr>
              <w:t>высшую</w:t>
            </w:r>
            <w:r w:rsidRPr="003F3F4F">
              <w:rPr>
                <w:sz w:val="24"/>
                <w:szCs w:val="24"/>
              </w:rPr>
              <w:t xml:space="preserve"> квалификационн</w:t>
            </w:r>
            <w:r w:rsidR="00CA28E6" w:rsidRPr="003F3F4F">
              <w:rPr>
                <w:sz w:val="24"/>
                <w:szCs w:val="24"/>
              </w:rPr>
              <w:t>ые</w:t>
            </w:r>
            <w:r w:rsidRPr="003F3F4F">
              <w:rPr>
                <w:sz w:val="24"/>
                <w:szCs w:val="24"/>
              </w:rPr>
              <w:t xml:space="preserve"> категори</w:t>
            </w:r>
            <w:r w:rsidR="00CA28E6" w:rsidRPr="003F3F4F">
              <w:rPr>
                <w:sz w:val="24"/>
                <w:szCs w:val="24"/>
              </w:rPr>
              <w:t>и</w:t>
            </w:r>
            <w:r w:rsidRPr="003F3F4F">
              <w:rPr>
                <w:sz w:val="24"/>
                <w:szCs w:val="24"/>
              </w:rPr>
              <w:t xml:space="preserve"> и подтверждение соответствия занимаемой должности, в общей численности учителей (проценты)</w:t>
            </w:r>
          </w:p>
        </w:tc>
        <w:tc>
          <w:tcPr>
            <w:tcW w:w="1559" w:type="dxa"/>
          </w:tcPr>
          <w:p w:rsidR="00DD762F" w:rsidRPr="00D87037" w:rsidRDefault="00DD762F" w:rsidP="00E0479D">
            <w:pPr>
              <w:pStyle w:val="a5"/>
              <w:tabs>
                <w:tab w:val="left" w:pos="10773"/>
              </w:tabs>
              <w:spacing w:line="360" w:lineRule="auto"/>
              <w:ind w:right="250"/>
              <w:jc w:val="center"/>
            </w:pPr>
            <w:r w:rsidRPr="00D87037">
              <w:t>20</w:t>
            </w:r>
          </w:p>
        </w:tc>
        <w:tc>
          <w:tcPr>
            <w:tcW w:w="1383" w:type="dxa"/>
          </w:tcPr>
          <w:p w:rsidR="00DD762F" w:rsidRPr="00672684" w:rsidRDefault="00166467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672684">
              <w:rPr>
                <w:spacing w:val="-4"/>
                <w:sz w:val="24"/>
                <w:szCs w:val="24"/>
              </w:rPr>
              <w:t>20,03</w:t>
            </w:r>
          </w:p>
        </w:tc>
      </w:tr>
      <w:tr w:rsidR="00DD762F" w:rsidRPr="00197EB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4</w:t>
            </w:r>
          </w:p>
        </w:tc>
        <w:tc>
          <w:tcPr>
            <w:tcW w:w="5912" w:type="dxa"/>
          </w:tcPr>
          <w:p w:rsidR="00DD762F" w:rsidRPr="003F3F4F" w:rsidRDefault="00DD762F" w:rsidP="00295BBB">
            <w:pPr>
              <w:rPr>
                <w:sz w:val="24"/>
                <w:szCs w:val="24"/>
              </w:rPr>
            </w:pPr>
            <w:r w:rsidRPr="003F3F4F">
              <w:rPr>
                <w:sz w:val="24"/>
                <w:szCs w:val="24"/>
              </w:rPr>
              <w:t xml:space="preserve">Доля </w:t>
            </w:r>
            <w:r w:rsidRPr="00767EA2">
              <w:rPr>
                <w:sz w:val="24"/>
                <w:szCs w:val="24"/>
              </w:rPr>
              <w:t>руководителей</w:t>
            </w:r>
            <w:r w:rsidR="00295BBB" w:rsidRPr="00767EA2">
              <w:rPr>
                <w:sz w:val="24"/>
                <w:szCs w:val="24"/>
              </w:rPr>
              <w:t xml:space="preserve"> и учителей</w:t>
            </w:r>
            <w:r w:rsidRPr="003F3F4F">
              <w:rPr>
                <w:sz w:val="24"/>
                <w:szCs w:val="24"/>
              </w:rPr>
              <w:t xml:space="preserve"> общеобразовательных учреждений, прошедших повышение квалификации и</w:t>
            </w:r>
            <w:r w:rsidR="00CA28E6" w:rsidRPr="003F3F4F">
              <w:rPr>
                <w:sz w:val="24"/>
                <w:szCs w:val="24"/>
              </w:rPr>
              <w:t xml:space="preserve"> (или)</w:t>
            </w:r>
            <w:r w:rsidRPr="003F3F4F">
              <w:rPr>
                <w:sz w:val="24"/>
                <w:szCs w:val="24"/>
              </w:rPr>
              <w:t xml:space="preserve"> профессиональную переподготовку для работы в соответствии с федеральными государственными о</w:t>
            </w:r>
            <w:r w:rsidRPr="003F3F4F">
              <w:rPr>
                <w:sz w:val="24"/>
                <w:szCs w:val="24"/>
              </w:rPr>
              <w:t>б</w:t>
            </w:r>
            <w:r w:rsidRPr="003F3F4F">
              <w:rPr>
                <w:sz w:val="24"/>
                <w:szCs w:val="24"/>
              </w:rPr>
              <w:t xml:space="preserve">разовательными стандартами, в общей численности </w:t>
            </w:r>
            <w:r w:rsidR="00CA28E6" w:rsidRPr="003F3F4F">
              <w:rPr>
                <w:sz w:val="24"/>
                <w:szCs w:val="24"/>
              </w:rPr>
              <w:t xml:space="preserve">руководителей и </w:t>
            </w:r>
            <w:r w:rsidRPr="003F3F4F">
              <w:rPr>
                <w:sz w:val="24"/>
                <w:szCs w:val="24"/>
              </w:rPr>
              <w:t xml:space="preserve">учителей </w:t>
            </w:r>
            <w:r w:rsidR="00CA28E6" w:rsidRPr="003F3F4F">
              <w:rPr>
                <w:sz w:val="24"/>
                <w:szCs w:val="24"/>
              </w:rPr>
              <w:t xml:space="preserve">общеобразовательных учреждений </w:t>
            </w:r>
            <w:r w:rsidRPr="003F3F4F">
              <w:rPr>
                <w:sz w:val="24"/>
                <w:szCs w:val="24"/>
              </w:rPr>
              <w:t>(проценты)</w:t>
            </w:r>
          </w:p>
        </w:tc>
        <w:tc>
          <w:tcPr>
            <w:tcW w:w="1559" w:type="dxa"/>
          </w:tcPr>
          <w:p w:rsidR="00DD762F" w:rsidRPr="00D87037" w:rsidRDefault="00DD762F" w:rsidP="00E0479D">
            <w:pPr>
              <w:pStyle w:val="a5"/>
              <w:tabs>
                <w:tab w:val="left" w:pos="10773"/>
              </w:tabs>
              <w:spacing w:line="360" w:lineRule="auto"/>
              <w:ind w:right="250"/>
              <w:jc w:val="center"/>
            </w:pPr>
            <w:r w:rsidRPr="00D87037">
              <w:t>16</w:t>
            </w:r>
          </w:p>
        </w:tc>
        <w:tc>
          <w:tcPr>
            <w:tcW w:w="1383" w:type="dxa"/>
          </w:tcPr>
          <w:p w:rsidR="00DD762F" w:rsidRPr="00D05406" w:rsidRDefault="00166467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05406">
              <w:rPr>
                <w:spacing w:val="-4"/>
                <w:sz w:val="24"/>
                <w:szCs w:val="24"/>
              </w:rPr>
              <w:t>23,3</w:t>
            </w:r>
          </w:p>
        </w:tc>
      </w:tr>
      <w:tr w:rsidR="00DD762F" w:rsidRPr="00197EB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5</w:t>
            </w:r>
          </w:p>
        </w:tc>
        <w:tc>
          <w:tcPr>
            <w:tcW w:w="59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Доля общеобразовательных учреждений, осуществл</w:t>
            </w:r>
            <w:r w:rsidRPr="00B44794">
              <w:rPr>
                <w:sz w:val="24"/>
                <w:szCs w:val="24"/>
              </w:rPr>
              <w:t>я</w:t>
            </w:r>
            <w:r w:rsidRPr="00B44794">
              <w:rPr>
                <w:sz w:val="24"/>
                <w:szCs w:val="24"/>
              </w:rPr>
              <w:t>ющих дистанционное обучение обучающихся, в общей численности общеобразовательных учреждений</w:t>
            </w:r>
            <w:r>
              <w:rPr>
                <w:sz w:val="24"/>
                <w:szCs w:val="24"/>
              </w:rPr>
              <w:t xml:space="preserve"> (пр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центы)</w:t>
            </w:r>
          </w:p>
        </w:tc>
        <w:tc>
          <w:tcPr>
            <w:tcW w:w="1559" w:type="dxa"/>
          </w:tcPr>
          <w:p w:rsidR="00DD762F" w:rsidRPr="00D05406" w:rsidRDefault="00DD762F" w:rsidP="00E0479D">
            <w:pPr>
              <w:pStyle w:val="a5"/>
              <w:tabs>
                <w:tab w:val="left" w:pos="10773"/>
              </w:tabs>
              <w:spacing w:line="360" w:lineRule="auto"/>
              <w:ind w:right="250"/>
              <w:jc w:val="center"/>
            </w:pPr>
            <w:r w:rsidRPr="00D05406">
              <w:t>3,5</w:t>
            </w:r>
          </w:p>
        </w:tc>
        <w:tc>
          <w:tcPr>
            <w:tcW w:w="1383" w:type="dxa"/>
          </w:tcPr>
          <w:p w:rsidR="00DD762F" w:rsidRPr="00D05406" w:rsidRDefault="00065919" w:rsidP="00E0479D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05406">
              <w:rPr>
                <w:spacing w:val="-4"/>
                <w:sz w:val="24"/>
                <w:szCs w:val="24"/>
              </w:rPr>
              <w:t>3,5</w:t>
            </w:r>
          </w:p>
        </w:tc>
      </w:tr>
      <w:tr w:rsidR="00DD762F" w:rsidRPr="00B44794" w:rsidTr="00E0479D">
        <w:tc>
          <w:tcPr>
            <w:tcW w:w="717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6</w:t>
            </w:r>
          </w:p>
        </w:tc>
        <w:tc>
          <w:tcPr>
            <w:tcW w:w="5912" w:type="dxa"/>
          </w:tcPr>
          <w:p w:rsidR="00DD762F" w:rsidRPr="00B44794" w:rsidRDefault="00DD762F" w:rsidP="00E0479D">
            <w:pPr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Динамика снижения потребления по всем видам то</w:t>
            </w:r>
            <w:r w:rsidRPr="00B44794">
              <w:rPr>
                <w:sz w:val="24"/>
                <w:szCs w:val="24"/>
              </w:rPr>
              <w:t>п</w:t>
            </w:r>
            <w:r w:rsidRPr="00B44794">
              <w:rPr>
                <w:sz w:val="24"/>
                <w:szCs w:val="24"/>
              </w:rPr>
              <w:t>ливно-энергетических ресурсов</w:t>
            </w:r>
          </w:p>
        </w:tc>
        <w:tc>
          <w:tcPr>
            <w:tcW w:w="1559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полож</w:t>
            </w:r>
            <w:r w:rsidRPr="00B44794">
              <w:rPr>
                <w:sz w:val="24"/>
                <w:szCs w:val="24"/>
              </w:rPr>
              <w:t>и</w:t>
            </w:r>
            <w:r w:rsidRPr="00B44794">
              <w:rPr>
                <w:sz w:val="24"/>
                <w:szCs w:val="24"/>
              </w:rPr>
              <w:t>тельная</w:t>
            </w:r>
          </w:p>
        </w:tc>
        <w:tc>
          <w:tcPr>
            <w:tcW w:w="1383" w:type="dxa"/>
          </w:tcPr>
          <w:p w:rsidR="00DD762F" w:rsidRPr="00B44794" w:rsidRDefault="00DD762F" w:rsidP="00E0479D">
            <w:pPr>
              <w:jc w:val="center"/>
              <w:rPr>
                <w:sz w:val="24"/>
                <w:szCs w:val="24"/>
              </w:rPr>
            </w:pPr>
            <w:r w:rsidRPr="00B44794">
              <w:rPr>
                <w:sz w:val="24"/>
                <w:szCs w:val="24"/>
              </w:rPr>
              <w:t>полож</w:t>
            </w:r>
            <w:r w:rsidRPr="00B44794">
              <w:rPr>
                <w:sz w:val="24"/>
                <w:szCs w:val="24"/>
              </w:rPr>
              <w:t>и</w:t>
            </w:r>
            <w:r w:rsidRPr="00B44794">
              <w:rPr>
                <w:sz w:val="24"/>
                <w:szCs w:val="24"/>
              </w:rPr>
              <w:t>тельная</w:t>
            </w:r>
          </w:p>
        </w:tc>
      </w:tr>
    </w:tbl>
    <w:p w:rsidR="00310103" w:rsidRDefault="00310103" w:rsidP="00310103">
      <w:pPr>
        <w:widowControl w:val="0"/>
        <w:ind w:firstLine="709"/>
        <w:jc w:val="center"/>
        <w:rPr>
          <w:color w:val="7030A0"/>
          <w:spacing w:val="-4"/>
          <w:sz w:val="28"/>
          <w:szCs w:val="28"/>
        </w:rPr>
      </w:pPr>
    </w:p>
    <w:p w:rsidR="00E70AC7" w:rsidRPr="001929B2" w:rsidRDefault="00443806" w:rsidP="00BF79A2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r w:rsidRPr="001929B2">
        <w:rPr>
          <w:spacing w:val="-6"/>
          <w:sz w:val="28"/>
          <w:szCs w:val="28"/>
        </w:rPr>
        <w:t>В 2011 году о</w:t>
      </w:r>
      <w:r w:rsidR="00E70AC7" w:rsidRPr="001929B2">
        <w:rPr>
          <w:spacing w:val="-6"/>
          <w:sz w:val="28"/>
          <w:szCs w:val="28"/>
        </w:rPr>
        <w:t>бщий объем средств, направленный на модернизацию общ</w:t>
      </w:r>
      <w:r w:rsidR="00E70AC7" w:rsidRPr="001929B2">
        <w:rPr>
          <w:spacing w:val="-6"/>
          <w:sz w:val="28"/>
          <w:szCs w:val="28"/>
        </w:rPr>
        <w:t>е</w:t>
      </w:r>
      <w:r w:rsidR="00E70AC7" w:rsidRPr="001929B2">
        <w:rPr>
          <w:spacing w:val="-6"/>
          <w:sz w:val="28"/>
          <w:szCs w:val="28"/>
        </w:rPr>
        <w:t>го образования, составил 227,092 млн. рублей, из них</w:t>
      </w:r>
      <w:r w:rsidR="001929B2">
        <w:rPr>
          <w:spacing w:val="-6"/>
          <w:sz w:val="28"/>
          <w:szCs w:val="28"/>
        </w:rPr>
        <w:t xml:space="preserve"> </w:t>
      </w:r>
      <w:r w:rsidR="00E70AC7" w:rsidRPr="001929B2">
        <w:rPr>
          <w:spacing w:val="-6"/>
          <w:sz w:val="28"/>
          <w:szCs w:val="28"/>
        </w:rPr>
        <w:t>215,737 млн. рублей – средства федерального бюджета, предоставленные в форме субсидии.</w:t>
      </w:r>
      <w:r w:rsidR="00900426" w:rsidRPr="001929B2">
        <w:rPr>
          <w:spacing w:val="-6"/>
          <w:sz w:val="28"/>
          <w:szCs w:val="28"/>
        </w:rPr>
        <w:t xml:space="preserve"> </w:t>
      </w:r>
      <w:r w:rsidR="00E70AC7" w:rsidRPr="001929B2">
        <w:rPr>
          <w:spacing w:val="-6"/>
          <w:sz w:val="28"/>
          <w:szCs w:val="28"/>
        </w:rPr>
        <w:t>Средства федеральной субсидии направлены на возмещение произведенных расходов о</w:t>
      </w:r>
      <w:r w:rsidR="00E70AC7" w:rsidRPr="001929B2">
        <w:rPr>
          <w:spacing w:val="-6"/>
          <w:sz w:val="28"/>
          <w:szCs w:val="28"/>
        </w:rPr>
        <w:t>б</w:t>
      </w:r>
      <w:r w:rsidR="00E70AC7" w:rsidRPr="001929B2">
        <w:rPr>
          <w:spacing w:val="-6"/>
          <w:sz w:val="28"/>
          <w:szCs w:val="28"/>
        </w:rPr>
        <w:t>ластного и местных бюджетов, связанных с исполнением расходных обяз</w:t>
      </w:r>
      <w:r w:rsidR="00E70AC7" w:rsidRPr="001929B2">
        <w:rPr>
          <w:spacing w:val="-6"/>
          <w:sz w:val="28"/>
          <w:szCs w:val="28"/>
        </w:rPr>
        <w:t>а</w:t>
      </w:r>
      <w:r w:rsidR="00E70AC7" w:rsidRPr="001929B2">
        <w:rPr>
          <w:spacing w:val="-6"/>
          <w:sz w:val="28"/>
          <w:szCs w:val="28"/>
        </w:rPr>
        <w:t>тельств, предусмотренных комплексом мер. Высвободившиеся в результате во</w:t>
      </w:r>
      <w:r w:rsidR="00E70AC7" w:rsidRPr="001929B2">
        <w:rPr>
          <w:spacing w:val="-6"/>
          <w:sz w:val="28"/>
          <w:szCs w:val="28"/>
        </w:rPr>
        <w:t>з</w:t>
      </w:r>
      <w:r w:rsidR="00E70AC7" w:rsidRPr="001929B2">
        <w:rPr>
          <w:spacing w:val="-6"/>
          <w:sz w:val="28"/>
          <w:szCs w:val="28"/>
        </w:rPr>
        <w:t>мещения средства направлены на повышение заработной платы учителей.</w:t>
      </w:r>
    </w:p>
    <w:p w:rsidR="00DD762F" w:rsidRPr="00443806" w:rsidRDefault="00900426" w:rsidP="00BF79A2">
      <w:pPr>
        <w:widowControl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443806">
        <w:rPr>
          <w:spacing w:val="-4"/>
          <w:sz w:val="28"/>
          <w:szCs w:val="28"/>
        </w:rPr>
        <w:t xml:space="preserve">В 2012 году </w:t>
      </w:r>
      <w:r w:rsidRPr="00443806">
        <w:rPr>
          <w:sz w:val="28"/>
          <w:szCs w:val="28"/>
        </w:rPr>
        <w:t xml:space="preserve">на модернизацию общего образования выделено </w:t>
      </w:r>
      <w:r w:rsidR="00975CEF">
        <w:rPr>
          <w:sz w:val="28"/>
          <w:szCs w:val="28"/>
        </w:rPr>
        <w:t xml:space="preserve">            </w:t>
      </w:r>
      <w:r w:rsidRPr="00443806">
        <w:rPr>
          <w:sz w:val="28"/>
          <w:szCs w:val="28"/>
        </w:rPr>
        <w:t xml:space="preserve">789,186 млн. рублей, из них </w:t>
      </w:r>
      <w:r w:rsidR="009578DC" w:rsidRPr="00443806">
        <w:rPr>
          <w:sz w:val="28"/>
          <w:szCs w:val="28"/>
        </w:rPr>
        <w:t xml:space="preserve">652,711 </w:t>
      </w:r>
      <w:r w:rsidRPr="00443806">
        <w:rPr>
          <w:sz w:val="28"/>
          <w:szCs w:val="28"/>
        </w:rPr>
        <w:t xml:space="preserve">млн. рублей </w:t>
      </w:r>
      <w:r w:rsidR="009578DC" w:rsidRPr="00443806">
        <w:rPr>
          <w:sz w:val="28"/>
          <w:szCs w:val="28"/>
        </w:rPr>
        <w:t>составляют</w:t>
      </w:r>
      <w:r w:rsidRPr="00443806">
        <w:rPr>
          <w:sz w:val="28"/>
          <w:szCs w:val="28"/>
        </w:rPr>
        <w:t xml:space="preserve"> средства фед</w:t>
      </w:r>
      <w:r w:rsidRPr="00443806">
        <w:rPr>
          <w:sz w:val="28"/>
          <w:szCs w:val="28"/>
        </w:rPr>
        <w:t>е</w:t>
      </w:r>
      <w:r w:rsidRPr="00443806">
        <w:rPr>
          <w:sz w:val="28"/>
          <w:szCs w:val="28"/>
        </w:rPr>
        <w:t>рального бюджета</w:t>
      </w:r>
      <w:r w:rsidR="009578DC" w:rsidRPr="00443806">
        <w:rPr>
          <w:sz w:val="28"/>
          <w:szCs w:val="28"/>
        </w:rPr>
        <w:t>.</w:t>
      </w:r>
      <w:r w:rsidR="00443806" w:rsidRPr="00443806">
        <w:rPr>
          <w:sz w:val="28"/>
          <w:szCs w:val="28"/>
        </w:rPr>
        <w:t xml:space="preserve"> </w:t>
      </w:r>
      <w:r w:rsidR="00DD762F" w:rsidRPr="00443806">
        <w:rPr>
          <w:spacing w:val="-4"/>
          <w:sz w:val="28"/>
          <w:szCs w:val="28"/>
        </w:rPr>
        <w:t xml:space="preserve">Объемы финансирования </w:t>
      </w:r>
      <w:r w:rsidR="002F7DB2" w:rsidRPr="00443806">
        <w:rPr>
          <w:spacing w:val="-4"/>
          <w:sz w:val="28"/>
          <w:szCs w:val="28"/>
        </w:rPr>
        <w:t xml:space="preserve">мероприятий комплекса мер по </w:t>
      </w:r>
      <w:r w:rsidR="002F7DB2" w:rsidRPr="00443806">
        <w:rPr>
          <w:spacing w:val="-4"/>
          <w:sz w:val="28"/>
          <w:szCs w:val="28"/>
        </w:rPr>
        <w:lastRenderedPageBreak/>
        <w:t xml:space="preserve">модернизации системы общего образования Кировской области в 2012 году </w:t>
      </w:r>
      <w:r w:rsidR="00E70AC7" w:rsidRPr="00443806">
        <w:rPr>
          <w:spacing w:val="-4"/>
          <w:sz w:val="28"/>
          <w:szCs w:val="28"/>
        </w:rPr>
        <w:t>представлены в</w:t>
      </w:r>
      <w:r w:rsidR="00DD762F" w:rsidRPr="00443806">
        <w:rPr>
          <w:spacing w:val="-4"/>
          <w:sz w:val="28"/>
          <w:szCs w:val="28"/>
        </w:rPr>
        <w:t xml:space="preserve"> таблиц</w:t>
      </w:r>
      <w:r w:rsidR="00E70AC7" w:rsidRPr="00443806">
        <w:rPr>
          <w:spacing w:val="-4"/>
          <w:sz w:val="28"/>
          <w:szCs w:val="28"/>
        </w:rPr>
        <w:t>е</w:t>
      </w:r>
      <w:r w:rsidR="00DD762F" w:rsidRPr="00443806">
        <w:rPr>
          <w:spacing w:val="-4"/>
          <w:sz w:val="28"/>
          <w:szCs w:val="28"/>
        </w:rPr>
        <w:t xml:space="preserve"> 3.</w:t>
      </w:r>
    </w:p>
    <w:p w:rsidR="002B2FDA" w:rsidRDefault="002B2FDA" w:rsidP="00BF79A2">
      <w:pPr>
        <w:widowControl w:val="0"/>
        <w:spacing w:line="360" w:lineRule="auto"/>
        <w:ind w:firstLine="709"/>
        <w:jc w:val="both"/>
        <w:rPr>
          <w:color w:val="7030A0"/>
          <w:spacing w:val="-4"/>
          <w:sz w:val="28"/>
          <w:szCs w:val="28"/>
        </w:rPr>
      </w:pPr>
      <w:r w:rsidRPr="006245B0">
        <w:rPr>
          <w:spacing w:val="-4"/>
          <w:sz w:val="28"/>
          <w:szCs w:val="28"/>
        </w:rPr>
        <w:t xml:space="preserve">Освоение средств федерального бюджета </w:t>
      </w:r>
      <w:r w:rsidRPr="00672684">
        <w:rPr>
          <w:spacing w:val="-4"/>
          <w:sz w:val="28"/>
          <w:szCs w:val="28"/>
        </w:rPr>
        <w:t xml:space="preserve">составляет </w:t>
      </w:r>
      <w:r w:rsidR="00724789" w:rsidRPr="00672684">
        <w:rPr>
          <w:spacing w:val="-4"/>
          <w:sz w:val="28"/>
          <w:szCs w:val="28"/>
        </w:rPr>
        <w:t>99,</w:t>
      </w:r>
      <w:r w:rsidR="00E73837">
        <w:rPr>
          <w:spacing w:val="-4"/>
          <w:sz w:val="28"/>
          <w:szCs w:val="28"/>
        </w:rPr>
        <w:t>3</w:t>
      </w:r>
      <w:r w:rsidRPr="00672684">
        <w:rPr>
          <w:spacing w:val="-4"/>
          <w:sz w:val="28"/>
          <w:szCs w:val="28"/>
        </w:rPr>
        <w:t>%. Отклонения</w:t>
      </w:r>
      <w:r w:rsidRPr="006245B0">
        <w:rPr>
          <w:spacing w:val="-4"/>
          <w:sz w:val="28"/>
          <w:szCs w:val="28"/>
        </w:rPr>
        <w:t xml:space="preserve"> </w:t>
      </w:r>
      <w:r w:rsidR="00975CEF" w:rsidRPr="006245B0">
        <w:rPr>
          <w:spacing w:val="-4"/>
          <w:sz w:val="28"/>
          <w:szCs w:val="28"/>
        </w:rPr>
        <w:t>фактических</w:t>
      </w:r>
      <w:r w:rsidR="00975CEF">
        <w:rPr>
          <w:spacing w:val="-4"/>
          <w:sz w:val="28"/>
          <w:szCs w:val="28"/>
        </w:rPr>
        <w:t xml:space="preserve"> </w:t>
      </w:r>
      <w:r w:rsidR="00672684">
        <w:rPr>
          <w:spacing w:val="-4"/>
          <w:sz w:val="28"/>
          <w:szCs w:val="28"/>
        </w:rPr>
        <w:t xml:space="preserve">параметров финансирования от </w:t>
      </w:r>
      <w:r w:rsidR="00975CEF">
        <w:rPr>
          <w:spacing w:val="-4"/>
          <w:sz w:val="28"/>
          <w:szCs w:val="28"/>
        </w:rPr>
        <w:t>за</w:t>
      </w:r>
      <w:r w:rsidR="00975CEF" w:rsidRPr="006245B0">
        <w:rPr>
          <w:spacing w:val="-4"/>
          <w:sz w:val="28"/>
          <w:szCs w:val="28"/>
        </w:rPr>
        <w:t>план</w:t>
      </w:r>
      <w:r w:rsidR="00975CEF">
        <w:rPr>
          <w:spacing w:val="-4"/>
          <w:sz w:val="28"/>
          <w:szCs w:val="28"/>
        </w:rPr>
        <w:t>ированных</w:t>
      </w:r>
      <w:r w:rsidR="00975CEF" w:rsidRPr="006245B0">
        <w:rPr>
          <w:spacing w:val="-4"/>
          <w:sz w:val="28"/>
          <w:szCs w:val="28"/>
        </w:rPr>
        <w:t xml:space="preserve"> </w:t>
      </w:r>
      <w:r w:rsidRPr="006245B0">
        <w:rPr>
          <w:spacing w:val="-4"/>
          <w:sz w:val="28"/>
          <w:szCs w:val="28"/>
        </w:rPr>
        <w:t xml:space="preserve">сложились в связи с </w:t>
      </w:r>
      <w:r w:rsidR="00557F0B" w:rsidRPr="006245B0">
        <w:rPr>
          <w:spacing w:val="-4"/>
          <w:sz w:val="28"/>
          <w:szCs w:val="28"/>
        </w:rPr>
        <w:t xml:space="preserve">нарушением поставщиками условий поставки оборудования, а также экономией средств при проведении торгов. </w:t>
      </w:r>
      <w:r w:rsidR="004F57D8" w:rsidRPr="006245B0">
        <w:rPr>
          <w:spacing w:val="-4"/>
          <w:sz w:val="28"/>
          <w:szCs w:val="28"/>
        </w:rPr>
        <w:t xml:space="preserve"> </w:t>
      </w:r>
    </w:p>
    <w:p w:rsidR="002B1216" w:rsidRDefault="005C12DD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2B1216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="002B1216">
        <w:rPr>
          <w:sz w:val="28"/>
          <w:szCs w:val="28"/>
        </w:rPr>
        <w:t xml:space="preserve">строительные работы проведены на </w:t>
      </w:r>
      <w:r w:rsidR="002B1216" w:rsidRPr="00672684">
        <w:rPr>
          <w:sz w:val="28"/>
          <w:szCs w:val="28"/>
        </w:rPr>
        <w:t>42 объектах, 20 из них введены в эксплуатацию.</w:t>
      </w:r>
      <w:r w:rsidR="002B1216">
        <w:rPr>
          <w:sz w:val="28"/>
          <w:szCs w:val="28"/>
        </w:rPr>
        <w:t xml:space="preserve">  </w:t>
      </w:r>
    </w:p>
    <w:p w:rsidR="002B1216" w:rsidRDefault="002B1216" w:rsidP="00BF79A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 рамках проекта д</w:t>
      </w:r>
      <w:r w:rsidRPr="00527F42">
        <w:rPr>
          <w:color w:val="auto"/>
          <w:sz w:val="28"/>
          <w:szCs w:val="28"/>
        </w:rPr>
        <w:t>ля школ области</w:t>
      </w:r>
      <w:r>
        <w:rPr>
          <w:color w:val="C00000"/>
          <w:sz w:val="28"/>
          <w:szCs w:val="28"/>
        </w:rPr>
        <w:t xml:space="preserve"> </w:t>
      </w:r>
      <w:r w:rsidRPr="00527F42">
        <w:rPr>
          <w:sz w:val="28"/>
          <w:szCs w:val="28"/>
        </w:rPr>
        <w:t>приобрет</w:t>
      </w:r>
      <w:r>
        <w:rPr>
          <w:sz w:val="28"/>
          <w:szCs w:val="28"/>
        </w:rPr>
        <w:t xml:space="preserve">ено </w:t>
      </w:r>
      <w:r w:rsidR="0022696D">
        <w:rPr>
          <w:sz w:val="28"/>
          <w:szCs w:val="28"/>
        </w:rPr>
        <w:t xml:space="preserve">293 комплекта </w:t>
      </w:r>
      <w:r>
        <w:rPr>
          <w:sz w:val="28"/>
          <w:szCs w:val="28"/>
        </w:rPr>
        <w:t>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но-лабораторно</w:t>
      </w:r>
      <w:r w:rsidR="0022696D">
        <w:rPr>
          <w:sz w:val="28"/>
          <w:szCs w:val="28"/>
        </w:rPr>
        <w:t>го</w:t>
      </w:r>
      <w:r w:rsidR="002B2FDA" w:rsidRPr="002B2FDA">
        <w:rPr>
          <w:sz w:val="28"/>
          <w:szCs w:val="28"/>
        </w:rPr>
        <w:t xml:space="preserve"> </w:t>
      </w:r>
      <w:r w:rsidR="002B2FDA">
        <w:rPr>
          <w:sz w:val="28"/>
          <w:szCs w:val="28"/>
        </w:rPr>
        <w:t>оборудовани</w:t>
      </w:r>
      <w:r w:rsidR="0022696D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22696D">
        <w:rPr>
          <w:sz w:val="28"/>
          <w:szCs w:val="28"/>
        </w:rPr>
        <w:t xml:space="preserve">96 комплектов </w:t>
      </w:r>
      <w:r>
        <w:rPr>
          <w:sz w:val="28"/>
          <w:szCs w:val="28"/>
        </w:rPr>
        <w:t>компьютерно</w:t>
      </w:r>
      <w:r w:rsidR="0022696D">
        <w:rPr>
          <w:sz w:val="28"/>
          <w:szCs w:val="28"/>
        </w:rPr>
        <w:t>го</w:t>
      </w:r>
      <w:r w:rsidR="0022696D" w:rsidRPr="0022696D">
        <w:rPr>
          <w:sz w:val="28"/>
          <w:szCs w:val="28"/>
        </w:rPr>
        <w:t xml:space="preserve"> </w:t>
      </w:r>
      <w:r w:rsidR="0022696D">
        <w:rPr>
          <w:sz w:val="28"/>
          <w:szCs w:val="28"/>
        </w:rPr>
        <w:t>оборудов</w:t>
      </w:r>
      <w:r w:rsidR="0022696D">
        <w:rPr>
          <w:sz w:val="28"/>
          <w:szCs w:val="28"/>
        </w:rPr>
        <w:t>а</w:t>
      </w:r>
      <w:r w:rsidR="0022696D">
        <w:rPr>
          <w:sz w:val="28"/>
          <w:szCs w:val="28"/>
        </w:rPr>
        <w:t>ния</w:t>
      </w:r>
      <w:r>
        <w:rPr>
          <w:sz w:val="28"/>
          <w:szCs w:val="28"/>
        </w:rPr>
        <w:t xml:space="preserve">, </w:t>
      </w:r>
      <w:r w:rsidR="0022696D">
        <w:rPr>
          <w:sz w:val="28"/>
          <w:szCs w:val="28"/>
        </w:rPr>
        <w:t xml:space="preserve">22237 единиц </w:t>
      </w:r>
      <w:r>
        <w:rPr>
          <w:sz w:val="28"/>
          <w:szCs w:val="28"/>
        </w:rPr>
        <w:t>спортивно</w:t>
      </w:r>
      <w:r w:rsidR="0022696D">
        <w:rPr>
          <w:sz w:val="28"/>
          <w:szCs w:val="28"/>
        </w:rPr>
        <w:t>го</w:t>
      </w:r>
      <w:r>
        <w:rPr>
          <w:sz w:val="28"/>
          <w:szCs w:val="28"/>
        </w:rPr>
        <w:t xml:space="preserve"> оборудовани</w:t>
      </w:r>
      <w:r w:rsidR="0022696D">
        <w:rPr>
          <w:sz w:val="28"/>
          <w:szCs w:val="28"/>
        </w:rPr>
        <w:t>я</w:t>
      </w:r>
      <w:r>
        <w:rPr>
          <w:sz w:val="28"/>
          <w:szCs w:val="28"/>
        </w:rPr>
        <w:t xml:space="preserve"> и инвентар</w:t>
      </w:r>
      <w:r w:rsidR="0022696D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 w:rsidR="0022696D">
        <w:rPr>
          <w:sz w:val="28"/>
          <w:szCs w:val="28"/>
        </w:rPr>
        <w:t>В 8 школ поста</w:t>
      </w:r>
      <w:r w:rsidR="0022696D">
        <w:rPr>
          <w:sz w:val="28"/>
          <w:szCs w:val="28"/>
        </w:rPr>
        <w:t>в</w:t>
      </w:r>
      <w:r w:rsidR="0022696D">
        <w:rPr>
          <w:sz w:val="28"/>
          <w:szCs w:val="28"/>
        </w:rPr>
        <w:t xml:space="preserve">лено оборудование для проведения государственной (итоговой) аттестации обучающихся. </w:t>
      </w:r>
      <w:r>
        <w:rPr>
          <w:sz w:val="28"/>
          <w:szCs w:val="28"/>
        </w:rPr>
        <w:t>В 60 общеобразовательных учреждений поставлено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оборудование для школьных столовых, в 67 общеобразовательных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ждений - оборудование для медицинских кабинетов. </w:t>
      </w:r>
      <w:r w:rsidR="0022696D">
        <w:rPr>
          <w:sz w:val="28"/>
          <w:szCs w:val="28"/>
        </w:rPr>
        <w:t xml:space="preserve">Более 390 тыс. единиц учебной литературы </w:t>
      </w:r>
      <w:r>
        <w:rPr>
          <w:sz w:val="28"/>
          <w:szCs w:val="28"/>
        </w:rPr>
        <w:t>пополн</w:t>
      </w:r>
      <w:r w:rsidR="0022696D">
        <w:rPr>
          <w:sz w:val="28"/>
          <w:szCs w:val="28"/>
        </w:rPr>
        <w:t>ил</w:t>
      </w:r>
      <w:r w:rsidR="00975CEF">
        <w:rPr>
          <w:sz w:val="28"/>
          <w:szCs w:val="28"/>
        </w:rPr>
        <w:t>о</w:t>
      </w:r>
      <w:r>
        <w:rPr>
          <w:sz w:val="28"/>
          <w:szCs w:val="28"/>
        </w:rPr>
        <w:t xml:space="preserve"> фонды школьных библиотек. </w:t>
      </w:r>
    </w:p>
    <w:p w:rsidR="002B1216" w:rsidRDefault="002B1216" w:rsidP="00BF79A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Приобретен</w:t>
      </w:r>
      <w:r w:rsidR="000C0B35">
        <w:rPr>
          <w:sz w:val="28"/>
          <w:szCs w:val="28"/>
        </w:rPr>
        <w:t xml:space="preserve">о </w:t>
      </w:r>
      <w:r w:rsidR="000C0B35" w:rsidRPr="0022696D">
        <w:rPr>
          <w:sz w:val="28"/>
          <w:szCs w:val="28"/>
        </w:rPr>
        <w:t>33</w:t>
      </w:r>
      <w:r>
        <w:rPr>
          <w:sz w:val="28"/>
          <w:szCs w:val="28"/>
        </w:rPr>
        <w:t xml:space="preserve"> школьны</w:t>
      </w:r>
      <w:r w:rsidR="000C0B35">
        <w:rPr>
          <w:sz w:val="28"/>
          <w:szCs w:val="28"/>
        </w:rPr>
        <w:t>х</w:t>
      </w:r>
      <w:r>
        <w:rPr>
          <w:sz w:val="28"/>
          <w:szCs w:val="28"/>
        </w:rPr>
        <w:t xml:space="preserve"> автобус</w:t>
      </w:r>
      <w:r w:rsidR="000C0B3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1D5C14" w:rsidRPr="001929B2" w:rsidRDefault="002B1216" w:rsidP="00BF79A2">
      <w:pPr>
        <w:pStyle w:val="Default"/>
        <w:spacing w:line="360" w:lineRule="auto"/>
        <w:ind w:firstLine="708"/>
        <w:jc w:val="both"/>
        <w:rPr>
          <w:spacing w:val="-8"/>
          <w:sz w:val="28"/>
          <w:szCs w:val="28"/>
        </w:rPr>
      </w:pPr>
      <w:r w:rsidRPr="001929B2">
        <w:rPr>
          <w:spacing w:val="-8"/>
          <w:sz w:val="28"/>
          <w:szCs w:val="28"/>
        </w:rPr>
        <w:t xml:space="preserve">Школам обеспечен доступ к образовательным ресурсам </w:t>
      </w:r>
      <w:r w:rsidR="00975CEF" w:rsidRPr="001929B2">
        <w:rPr>
          <w:spacing w:val="-8"/>
          <w:sz w:val="28"/>
          <w:szCs w:val="28"/>
        </w:rPr>
        <w:t>информационно-телекоммуникационной с</w:t>
      </w:r>
      <w:r w:rsidRPr="001929B2">
        <w:rPr>
          <w:spacing w:val="-8"/>
          <w:sz w:val="28"/>
          <w:szCs w:val="28"/>
        </w:rPr>
        <w:t xml:space="preserve">ети </w:t>
      </w:r>
      <w:r w:rsidR="00975CEF" w:rsidRPr="001929B2">
        <w:rPr>
          <w:spacing w:val="-8"/>
          <w:sz w:val="28"/>
          <w:szCs w:val="28"/>
        </w:rPr>
        <w:t>«</w:t>
      </w:r>
      <w:r w:rsidRPr="001929B2">
        <w:rPr>
          <w:spacing w:val="-8"/>
          <w:sz w:val="28"/>
          <w:szCs w:val="28"/>
        </w:rPr>
        <w:t>Интернет</w:t>
      </w:r>
      <w:r w:rsidR="00975CEF" w:rsidRPr="001929B2">
        <w:rPr>
          <w:spacing w:val="-8"/>
          <w:sz w:val="28"/>
          <w:szCs w:val="28"/>
        </w:rPr>
        <w:t>»</w:t>
      </w:r>
      <w:r w:rsidRPr="001929B2">
        <w:rPr>
          <w:spacing w:val="-8"/>
          <w:sz w:val="28"/>
          <w:szCs w:val="28"/>
        </w:rPr>
        <w:t>, для ряда школ увеличена пропускная способность.</w:t>
      </w:r>
      <w:r w:rsidR="001D5C14" w:rsidRPr="001929B2">
        <w:rPr>
          <w:spacing w:val="-8"/>
          <w:sz w:val="28"/>
          <w:szCs w:val="28"/>
        </w:rPr>
        <w:t xml:space="preserve"> </w:t>
      </w:r>
      <w:r w:rsidRPr="001929B2">
        <w:rPr>
          <w:spacing w:val="-8"/>
          <w:sz w:val="28"/>
          <w:szCs w:val="28"/>
        </w:rPr>
        <w:t xml:space="preserve">Закуплено программное обеспечение для </w:t>
      </w:r>
      <w:r w:rsidR="001D5C14" w:rsidRPr="001929B2">
        <w:rPr>
          <w:spacing w:val="-8"/>
          <w:sz w:val="28"/>
          <w:szCs w:val="28"/>
        </w:rPr>
        <w:t>39</w:t>
      </w:r>
      <w:r w:rsidR="002B2FDA" w:rsidRPr="001929B2">
        <w:rPr>
          <w:spacing w:val="-8"/>
          <w:sz w:val="28"/>
          <w:szCs w:val="28"/>
        </w:rPr>
        <w:t xml:space="preserve"> школ</w:t>
      </w:r>
      <w:r w:rsidRPr="001929B2">
        <w:rPr>
          <w:spacing w:val="-8"/>
          <w:sz w:val="28"/>
          <w:szCs w:val="28"/>
        </w:rPr>
        <w:t>, а также оборуд</w:t>
      </w:r>
      <w:r w:rsidRPr="001929B2">
        <w:rPr>
          <w:spacing w:val="-8"/>
          <w:sz w:val="28"/>
          <w:szCs w:val="28"/>
        </w:rPr>
        <w:t>о</w:t>
      </w:r>
      <w:r w:rsidRPr="001929B2">
        <w:rPr>
          <w:spacing w:val="-8"/>
          <w:sz w:val="28"/>
          <w:szCs w:val="28"/>
        </w:rPr>
        <w:t xml:space="preserve">вание </w:t>
      </w:r>
      <w:r w:rsidR="001D5C14" w:rsidRPr="001929B2">
        <w:rPr>
          <w:spacing w:val="-8"/>
          <w:sz w:val="28"/>
          <w:szCs w:val="28"/>
        </w:rPr>
        <w:t xml:space="preserve">для организации дистанционного обучения сельских школьников </w:t>
      </w:r>
      <w:r w:rsidRPr="001929B2">
        <w:rPr>
          <w:spacing w:val="-8"/>
          <w:sz w:val="28"/>
          <w:szCs w:val="28"/>
        </w:rPr>
        <w:t xml:space="preserve">для </w:t>
      </w:r>
      <w:r w:rsidR="00975CEF" w:rsidRPr="001929B2">
        <w:rPr>
          <w:spacing w:val="-8"/>
          <w:sz w:val="28"/>
          <w:szCs w:val="28"/>
        </w:rPr>
        <w:t>К</w:t>
      </w:r>
      <w:r w:rsidR="00975CEF" w:rsidRPr="001929B2">
        <w:rPr>
          <w:spacing w:val="-8"/>
          <w:sz w:val="28"/>
          <w:szCs w:val="28"/>
        </w:rPr>
        <w:t>и</w:t>
      </w:r>
      <w:r w:rsidR="00975CEF" w:rsidRPr="001929B2">
        <w:rPr>
          <w:spacing w:val="-8"/>
          <w:sz w:val="28"/>
          <w:szCs w:val="28"/>
        </w:rPr>
        <w:t>ровского областного государственного общеобразовательного казенного учрежд</w:t>
      </w:r>
      <w:r w:rsidR="00975CEF" w:rsidRPr="001929B2">
        <w:rPr>
          <w:spacing w:val="-8"/>
          <w:sz w:val="28"/>
          <w:szCs w:val="28"/>
        </w:rPr>
        <w:t>е</w:t>
      </w:r>
      <w:r w:rsidR="00975CEF" w:rsidRPr="001929B2">
        <w:rPr>
          <w:spacing w:val="-8"/>
          <w:sz w:val="28"/>
          <w:szCs w:val="28"/>
        </w:rPr>
        <w:t>ния средней общеобразовательной школы «Кировский областной центр дистанц</w:t>
      </w:r>
      <w:r w:rsidR="00975CEF" w:rsidRPr="001929B2">
        <w:rPr>
          <w:spacing w:val="-8"/>
          <w:sz w:val="28"/>
          <w:szCs w:val="28"/>
        </w:rPr>
        <w:t>и</w:t>
      </w:r>
      <w:r w:rsidR="00975CEF" w:rsidRPr="001929B2">
        <w:rPr>
          <w:spacing w:val="-8"/>
          <w:sz w:val="28"/>
          <w:szCs w:val="28"/>
        </w:rPr>
        <w:t xml:space="preserve">онного образования детей» (далее – </w:t>
      </w:r>
      <w:r w:rsidRPr="001929B2">
        <w:rPr>
          <w:spacing w:val="-8"/>
          <w:sz w:val="28"/>
          <w:szCs w:val="28"/>
        </w:rPr>
        <w:t>Центр дистанционного образования детей</w:t>
      </w:r>
      <w:r w:rsidR="00975CEF" w:rsidRPr="001929B2">
        <w:rPr>
          <w:spacing w:val="-8"/>
          <w:sz w:val="28"/>
          <w:szCs w:val="28"/>
        </w:rPr>
        <w:t>)</w:t>
      </w:r>
      <w:r w:rsidRPr="001929B2">
        <w:rPr>
          <w:spacing w:val="-8"/>
          <w:sz w:val="28"/>
          <w:szCs w:val="28"/>
        </w:rPr>
        <w:t>.</w:t>
      </w:r>
    </w:p>
    <w:p w:rsidR="00C71D71" w:rsidRDefault="00C71D71" w:rsidP="00BF79A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Проведены мероприятия, направленные на энергосбережение в системе общего образования.</w:t>
      </w:r>
    </w:p>
    <w:p w:rsidR="001929B2" w:rsidRDefault="00C71D71" w:rsidP="00BF79A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5 тысяч учителей и руководителей школ прошли курсы повыш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квалификации. Из них </w:t>
      </w:r>
      <w:r w:rsidRPr="003F3F4F">
        <w:rPr>
          <w:sz w:val="28"/>
          <w:szCs w:val="28"/>
        </w:rPr>
        <w:t>225 педагогов</w:t>
      </w:r>
      <w:r>
        <w:rPr>
          <w:sz w:val="28"/>
          <w:szCs w:val="28"/>
        </w:rPr>
        <w:t xml:space="preserve"> обучались на стажировочных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щадках в Республике Татарстан, Пермском крае, Костромской и Свердло</w:t>
      </w:r>
      <w:r>
        <w:rPr>
          <w:sz w:val="28"/>
          <w:szCs w:val="28"/>
        </w:rPr>
        <w:t>в</w:t>
      </w:r>
      <w:r w:rsidR="0079111A">
        <w:rPr>
          <w:sz w:val="28"/>
          <w:szCs w:val="28"/>
        </w:rPr>
        <w:t>ской областях, а также в г. </w:t>
      </w:r>
      <w:r>
        <w:rPr>
          <w:sz w:val="28"/>
          <w:szCs w:val="28"/>
        </w:rPr>
        <w:t xml:space="preserve">Санкт-Петербурге. </w:t>
      </w:r>
    </w:p>
    <w:p w:rsidR="006F7455" w:rsidRDefault="006F7455" w:rsidP="00BF79A2">
      <w:pPr>
        <w:pStyle w:val="Default"/>
        <w:spacing w:line="360" w:lineRule="auto"/>
        <w:ind w:firstLine="708"/>
        <w:jc w:val="both"/>
        <w:rPr>
          <w:spacing w:val="-4"/>
          <w:sz w:val="28"/>
          <w:szCs w:val="28"/>
        </w:rPr>
        <w:sectPr w:rsidR="006F7455" w:rsidSect="003F4FD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0205F" w:rsidRPr="00D30499" w:rsidRDefault="0070205F" w:rsidP="0079732D">
      <w:pPr>
        <w:widowControl w:val="0"/>
        <w:ind w:firstLine="709"/>
        <w:jc w:val="right"/>
        <w:rPr>
          <w:spacing w:val="-4"/>
          <w:sz w:val="28"/>
          <w:szCs w:val="28"/>
        </w:rPr>
      </w:pPr>
      <w:r w:rsidRPr="00D30499">
        <w:rPr>
          <w:spacing w:val="-4"/>
          <w:sz w:val="28"/>
          <w:szCs w:val="28"/>
        </w:rPr>
        <w:lastRenderedPageBreak/>
        <w:t>Таблица 3</w:t>
      </w:r>
    </w:p>
    <w:p w:rsidR="00BF79A2" w:rsidRDefault="00BF79A2" w:rsidP="0079732D">
      <w:pPr>
        <w:widowControl w:val="0"/>
        <w:ind w:firstLine="709"/>
        <w:jc w:val="center"/>
        <w:rPr>
          <w:spacing w:val="-4"/>
          <w:sz w:val="28"/>
          <w:szCs w:val="28"/>
        </w:rPr>
      </w:pPr>
    </w:p>
    <w:p w:rsidR="00900426" w:rsidRDefault="0070205F" w:rsidP="0079732D">
      <w:pPr>
        <w:widowControl w:val="0"/>
        <w:ind w:firstLine="709"/>
        <w:jc w:val="center"/>
        <w:rPr>
          <w:spacing w:val="-4"/>
          <w:sz w:val="28"/>
          <w:szCs w:val="28"/>
        </w:rPr>
      </w:pPr>
      <w:r w:rsidRPr="00D30499">
        <w:rPr>
          <w:spacing w:val="-4"/>
          <w:sz w:val="28"/>
          <w:szCs w:val="28"/>
        </w:rPr>
        <w:t xml:space="preserve">Объемы финансирования мероприятий комплекса мер по модернизации системы общего образования </w:t>
      </w:r>
    </w:p>
    <w:p w:rsidR="0070205F" w:rsidRDefault="0070205F" w:rsidP="0079732D">
      <w:pPr>
        <w:widowControl w:val="0"/>
        <w:ind w:firstLine="709"/>
        <w:jc w:val="center"/>
        <w:rPr>
          <w:spacing w:val="-4"/>
          <w:sz w:val="28"/>
          <w:szCs w:val="28"/>
        </w:rPr>
      </w:pPr>
      <w:r w:rsidRPr="00D30499">
        <w:rPr>
          <w:spacing w:val="-4"/>
          <w:sz w:val="28"/>
          <w:szCs w:val="28"/>
        </w:rPr>
        <w:t>Кировской области в 2012 году</w:t>
      </w:r>
    </w:p>
    <w:p w:rsidR="003263B1" w:rsidRPr="00D30499" w:rsidRDefault="003263B1" w:rsidP="0079732D">
      <w:pPr>
        <w:widowControl w:val="0"/>
        <w:ind w:firstLine="709"/>
        <w:jc w:val="center"/>
        <w:rPr>
          <w:spacing w:val="-4"/>
          <w:sz w:val="28"/>
          <w:szCs w:val="28"/>
        </w:rPr>
      </w:pPr>
    </w:p>
    <w:tbl>
      <w:tblPr>
        <w:tblStyle w:val="a3"/>
        <w:tblW w:w="15452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2126"/>
        <w:gridCol w:w="1196"/>
        <w:gridCol w:w="1275"/>
        <w:gridCol w:w="1276"/>
        <w:gridCol w:w="1134"/>
        <w:gridCol w:w="1107"/>
        <w:gridCol w:w="1134"/>
        <w:gridCol w:w="1134"/>
        <w:gridCol w:w="1162"/>
        <w:gridCol w:w="992"/>
        <w:gridCol w:w="992"/>
        <w:gridCol w:w="708"/>
        <w:gridCol w:w="682"/>
      </w:tblGrid>
      <w:tr w:rsidR="003263B1" w:rsidRPr="00D30499" w:rsidTr="00CD0BFB">
        <w:trPr>
          <w:tblHeader/>
        </w:trPr>
        <w:tc>
          <w:tcPr>
            <w:tcW w:w="534" w:type="dxa"/>
            <w:vMerge w:val="restart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481F48" w:rsidRDefault="00481F48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Наименование </w:t>
            </w:r>
          </w:p>
          <w:p w:rsidR="003263B1" w:rsidRPr="00CD0BFB" w:rsidRDefault="00481F48" w:rsidP="00481F4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</w:t>
            </w:r>
            <w:r w:rsidR="003263B1" w:rsidRPr="00CD0BFB">
              <w:rPr>
                <w:spacing w:val="-4"/>
                <w:sz w:val="24"/>
                <w:szCs w:val="24"/>
              </w:rPr>
              <w:t>ероприяти</w:t>
            </w:r>
            <w:r>
              <w:rPr>
                <w:spacing w:val="-4"/>
                <w:sz w:val="24"/>
                <w:szCs w:val="24"/>
              </w:rPr>
              <w:t>я</w:t>
            </w:r>
          </w:p>
        </w:tc>
        <w:tc>
          <w:tcPr>
            <w:tcW w:w="12792" w:type="dxa"/>
            <w:gridSpan w:val="12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Объемы финансирования (тыс. рублей)</w:t>
            </w:r>
          </w:p>
        </w:tc>
      </w:tr>
      <w:tr w:rsidR="003263B1" w:rsidRPr="00D30499" w:rsidTr="00CD0BFB">
        <w:trPr>
          <w:tblHeader/>
        </w:trPr>
        <w:tc>
          <w:tcPr>
            <w:tcW w:w="534" w:type="dxa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vMerge w:val="restart"/>
          </w:tcPr>
          <w:p w:rsidR="003263B1" w:rsidRPr="00CD0BFB" w:rsidRDefault="00BF79A2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в</w:t>
            </w:r>
            <w:r w:rsidR="003263B1" w:rsidRPr="00CD0BFB">
              <w:rPr>
                <w:spacing w:val="-4"/>
                <w:sz w:val="24"/>
                <w:szCs w:val="24"/>
              </w:rPr>
              <w:t>сего</w:t>
            </w:r>
          </w:p>
        </w:tc>
        <w:tc>
          <w:tcPr>
            <w:tcW w:w="10321" w:type="dxa"/>
            <w:gridSpan w:val="10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в том числе</w:t>
            </w:r>
          </w:p>
        </w:tc>
      </w:tr>
      <w:tr w:rsidR="003263B1" w:rsidRPr="00D30499" w:rsidTr="00CD0BFB">
        <w:trPr>
          <w:tblHeader/>
        </w:trPr>
        <w:tc>
          <w:tcPr>
            <w:tcW w:w="534" w:type="dxa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 xml:space="preserve">федеральный бюджет </w:t>
            </w:r>
          </w:p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(субсидия)</w:t>
            </w:r>
          </w:p>
        </w:tc>
        <w:tc>
          <w:tcPr>
            <w:tcW w:w="7911" w:type="dxa"/>
            <w:gridSpan w:val="8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консолидированный бюджет Кировской области</w:t>
            </w:r>
          </w:p>
        </w:tc>
      </w:tr>
      <w:tr w:rsidR="003263B1" w:rsidRPr="00D30499" w:rsidTr="00CD0BFB">
        <w:trPr>
          <w:tblHeader/>
        </w:trPr>
        <w:tc>
          <w:tcPr>
            <w:tcW w:w="534" w:type="dxa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296" w:type="dxa"/>
            <w:gridSpan w:val="2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gridSpan w:val="2"/>
          </w:tcPr>
          <w:p w:rsidR="00BF79A2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 xml:space="preserve">местные </w:t>
            </w:r>
          </w:p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бюджеты</w:t>
            </w:r>
          </w:p>
        </w:tc>
        <w:tc>
          <w:tcPr>
            <w:tcW w:w="1390" w:type="dxa"/>
            <w:gridSpan w:val="2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внебюдже</w:t>
            </w:r>
            <w:r w:rsidRPr="00CD0BFB">
              <w:rPr>
                <w:spacing w:val="-4"/>
                <w:sz w:val="24"/>
                <w:szCs w:val="24"/>
              </w:rPr>
              <w:t>т</w:t>
            </w:r>
            <w:r w:rsidRPr="00CD0BFB">
              <w:rPr>
                <w:spacing w:val="-4"/>
                <w:sz w:val="24"/>
                <w:szCs w:val="24"/>
              </w:rPr>
              <w:t>ные исто</w:t>
            </w:r>
            <w:r w:rsidRPr="00CD0BFB">
              <w:rPr>
                <w:spacing w:val="-4"/>
                <w:sz w:val="24"/>
                <w:szCs w:val="24"/>
              </w:rPr>
              <w:t>ч</w:t>
            </w:r>
            <w:r w:rsidRPr="00CD0BFB">
              <w:rPr>
                <w:spacing w:val="-4"/>
                <w:sz w:val="24"/>
                <w:szCs w:val="24"/>
              </w:rPr>
              <w:t>ники</w:t>
            </w:r>
          </w:p>
        </w:tc>
      </w:tr>
      <w:tr w:rsidR="003263B1" w:rsidRPr="00D30499" w:rsidTr="00CD0BFB">
        <w:trPr>
          <w:tblHeader/>
        </w:trPr>
        <w:tc>
          <w:tcPr>
            <w:tcW w:w="534" w:type="dxa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3263B1" w:rsidRPr="00CD0BFB" w:rsidRDefault="00BF79A2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</w:t>
            </w:r>
            <w:r w:rsidR="003263B1" w:rsidRPr="00CD0BFB">
              <w:rPr>
                <w:spacing w:val="-4"/>
                <w:sz w:val="24"/>
                <w:szCs w:val="24"/>
              </w:rPr>
              <w:t>лан</w:t>
            </w:r>
          </w:p>
        </w:tc>
        <w:tc>
          <w:tcPr>
            <w:tcW w:w="1275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1107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162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708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682" w:type="dxa"/>
          </w:tcPr>
          <w:p w:rsidR="003263B1" w:rsidRPr="00CD0BFB" w:rsidRDefault="003263B1" w:rsidP="00430AF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факт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32EFB" w:rsidRPr="00CD0B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Приобретение об</w:t>
            </w:r>
            <w:r w:rsidRPr="00CD0BFB">
              <w:rPr>
                <w:spacing w:val="-4"/>
                <w:sz w:val="24"/>
                <w:szCs w:val="24"/>
              </w:rPr>
              <w:t>о</w:t>
            </w:r>
            <w:r w:rsidRPr="00CD0BFB">
              <w:rPr>
                <w:spacing w:val="-4"/>
                <w:sz w:val="24"/>
                <w:szCs w:val="24"/>
              </w:rPr>
              <w:t xml:space="preserve">рудования, </w:t>
            </w:r>
          </w:p>
          <w:p w:rsidR="00832EFB" w:rsidRPr="00CD0B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386 923,6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385 298,8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379 658,6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378 899,1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7 265,0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6 399,7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7 265,0</w:t>
            </w:r>
          </w:p>
        </w:tc>
        <w:tc>
          <w:tcPr>
            <w:tcW w:w="116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6 399,7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832EFB" w:rsidRPr="00E87AC4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Учебно-лабораторного об</w:t>
            </w:r>
            <w:r w:rsidRPr="00E87AC4">
              <w:rPr>
                <w:spacing w:val="-4"/>
                <w:sz w:val="24"/>
                <w:szCs w:val="24"/>
              </w:rPr>
              <w:t>о</w:t>
            </w:r>
            <w:r w:rsidRPr="00E87AC4">
              <w:rPr>
                <w:spacing w:val="-4"/>
                <w:sz w:val="24"/>
                <w:szCs w:val="24"/>
              </w:rPr>
              <w:t>рудования</w:t>
            </w: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110 434,0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109 932,1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110 434,0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109 932,1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1.2</w:t>
            </w:r>
          </w:p>
        </w:tc>
        <w:tc>
          <w:tcPr>
            <w:tcW w:w="2126" w:type="dxa"/>
          </w:tcPr>
          <w:p w:rsidR="00832EFB" w:rsidRPr="00E87AC4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Учебно-производственного оборудования</w:t>
            </w: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:rsidR="00832EFB" w:rsidRPr="00E87AC4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Спортивного обор</w:t>
            </w:r>
            <w:r w:rsidRPr="00E87AC4">
              <w:rPr>
                <w:spacing w:val="-4"/>
                <w:sz w:val="24"/>
                <w:szCs w:val="24"/>
              </w:rPr>
              <w:t>у</w:t>
            </w:r>
            <w:r w:rsidRPr="00E87AC4">
              <w:rPr>
                <w:spacing w:val="-4"/>
                <w:sz w:val="24"/>
                <w:szCs w:val="24"/>
              </w:rPr>
              <w:t>дования</w:t>
            </w: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40 507,6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40 507,6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40 507,6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40 507,6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1.4</w:t>
            </w:r>
          </w:p>
        </w:tc>
        <w:tc>
          <w:tcPr>
            <w:tcW w:w="2126" w:type="dxa"/>
          </w:tcPr>
          <w:p w:rsidR="00832EFB" w:rsidRPr="00E87AC4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Спортивного инве</w:t>
            </w:r>
            <w:r w:rsidRPr="00E87AC4">
              <w:rPr>
                <w:spacing w:val="-4"/>
                <w:sz w:val="24"/>
                <w:szCs w:val="24"/>
              </w:rPr>
              <w:t>н</w:t>
            </w:r>
            <w:r w:rsidRPr="00E87AC4">
              <w:rPr>
                <w:spacing w:val="-4"/>
                <w:sz w:val="24"/>
                <w:szCs w:val="24"/>
              </w:rPr>
              <w:t>таря</w:t>
            </w: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832EFB" w:rsidRPr="00E87AC4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Компьютерного оборудования</w:t>
            </w: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119 689,0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119 647,2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119 689,0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119 647,2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1.6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Оборудования для организации мед</w:t>
            </w:r>
            <w:r w:rsidRPr="00E87AC4">
              <w:rPr>
                <w:spacing w:val="-4"/>
                <w:sz w:val="24"/>
                <w:szCs w:val="24"/>
              </w:rPr>
              <w:t>и</w:t>
            </w:r>
            <w:r w:rsidRPr="00E87AC4">
              <w:rPr>
                <w:spacing w:val="-4"/>
                <w:sz w:val="24"/>
                <w:szCs w:val="24"/>
              </w:rPr>
              <w:t>цинского обслуж</w:t>
            </w:r>
            <w:r w:rsidRPr="00E87AC4">
              <w:rPr>
                <w:spacing w:val="-4"/>
                <w:sz w:val="24"/>
                <w:szCs w:val="24"/>
              </w:rPr>
              <w:t>и</w:t>
            </w:r>
            <w:r w:rsidRPr="00E87AC4">
              <w:rPr>
                <w:spacing w:val="-4"/>
                <w:sz w:val="24"/>
                <w:szCs w:val="24"/>
              </w:rPr>
              <w:t>вания обучающихся</w:t>
            </w:r>
          </w:p>
          <w:p w:rsidR="00BF79A2" w:rsidRPr="00E87AC4" w:rsidRDefault="00BF79A2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6 968,0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6 864,0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6 968,0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6 864,0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Оборудования для школьных столовых</w:t>
            </w:r>
          </w:p>
          <w:p w:rsidR="00CD0BFB" w:rsidRPr="00E87AC4" w:rsidRDefault="00CD0BFB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98 380,0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97 402,9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91 115,0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91 003,2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6 399,7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6 399,7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1.8</w:t>
            </w:r>
          </w:p>
        </w:tc>
        <w:tc>
          <w:tcPr>
            <w:tcW w:w="2126" w:type="dxa"/>
          </w:tcPr>
          <w:p w:rsidR="00832EFB" w:rsidRPr="00E87AC4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Оборудования для проведения госуда</w:t>
            </w:r>
            <w:r w:rsidRPr="00E87AC4">
              <w:rPr>
                <w:spacing w:val="-4"/>
                <w:sz w:val="24"/>
                <w:szCs w:val="24"/>
              </w:rPr>
              <w:t>р</w:t>
            </w:r>
            <w:r w:rsidRPr="00E87AC4">
              <w:rPr>
                <w:spacing w:val="-4"/>
                <w:sz w:val="24"/>
                <w:szCs w:val="24"/>
              </w:rPr>
              <w:t>ственной (итоговой) аттестации обуча</w:t>
            </w:r>
            <w:r w:rsidRPr="00E87AC4">
              <w:rPr>
                <w:spacing w:val="-4"/>
                <w:sz w:val="24"/>
                <w:szCs w:val="24"/>
              </w:rPr>
              <w:t>ю</w:t>
            </w:r>
            <w:r w:rsidRPr="00E87AC4">
              <w:rPr>
                <w:spacing w:val="-4"/>
                <w:sz w:val="24"/>
                <w:szCs w:val="24"/>
              </w:rPr>
              <w:t>щихся</w:t>
            </w: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945,0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945,0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945,0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Приобретение транспортных средств для пер</w:t>
            </w:r>
            <w:r w:rsidRPr="00CD0BFB">
              <w:rPr>
                <w:spacing w:val="-4"/>
                <w:sz w:val="24"/>
                <w:szCs w:val="24"/>
              </w:rPr>
              <w:t>е</w:t>
            </w:r>
            <w:r w:rsidRPr="00CD0BFB">
              <w:rPr>
                <w:spacing w:val="-4"/>
                <w:sz w:val="24"/>
                <w:szCs w:val="24"/>
              </w:rPr>
              <w:t>возки обучающихся</w:t>
            </w:r>
          </w:p>
          <w:p w:rsidR="00CD0BFB" w:rsidRPr="00CD0BFB" w:rsidRDefault="00CD0BFB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43 085,7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43 085,6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43 085,7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43 085,6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32EFB" w:rsidRPr="00CD0B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Пополнение фондов школьных библи</w:t>
            </w:r>
            <w:r w:rsidRPr="00CD0BFB">
              <w:rPr>
                <w:spacing w:val="-4"/>
                <w:sz w:val="24"/>
                <w:szCs w:val="24"/>
              </w:rPr>
              <w:t>о</w:t>
            </w:r>
            <w:r w:rsidRPr="00CD0BFB">
              <w:rPr>
                <w:spacing w:val="-4"/>
                <w:sz w:val="24"/>
                <w:szCs w:val="24"/>
              </w:rPr>
              <w:t xml:space="preserve">тек </w:t>
            </w: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76 800,0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76 800,0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50 000,0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50 000,0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26 800,0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26 800,0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26 800,0</w:t>
            </w:r>
          </w:p>
        </w:tc>
        <w:tc>
          <w:tcPr>
            <w:tcW w:w="116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26 800,0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32EFB" w:rsidRPr="00CD0B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Развитие школьной инфраструктуры (текущий ремонт с целью обеспечения выполнения треб</w:t>
            </w:r>
            <w:r w:rsidRPr="00CD0BFB">
              <w:rPr>
                <w:spacing w:val="-4"/>
                <w:sz w:val="24"/>
                <w:szCs w:val="24"/>
              </w:rPr>
              <w:t>о</w:t>
            </w:r>
            <w:r w:rsidRPr="00CD0BFB">
              <w:rPr>
                <w:spacing w:val="-4"/>
                <w:sz w:val="24"/>
                <w:szCs w:val="24"/>
              </w:rPr>
              <w:t>ваний к санитарно-бытовым условиям и охране здоровья обучающихся, а также с целью по</w:t>
            </w:r>
            <w:r w:rsidRPr="00CD0BFB">
              <w:rPr>
                <w:spacing w:val="-4"/>
                <w:sz w:val="24"/>
                <w:szCs w:val="24"/>
              </w:rPr>
              <w:t>д</w:t>
            </w:r>
            <w:r w:rsidRPr="00CD0BFB">
              <w:rPr>
                <w:spacing w:val="-4"/>
                <w:sz w:val="24"/>
                <w:szCs w:val="24"/>
              </w:rPr>
              <w:lastRenderedPageBreak/>
              <w:t>готовки помещений для установки об</w:t>
            </w:r>
            <w:r w:rsidRPr="00CD0BFB">
              <w:rPr>
                <w:spacing w:val="-4"/>
                <w:sz w:val="24"/>
                <w:szCs w:val="24"/>
              </w:rPr>
              <w:t>о</w:t>
            </w:r>
            <w:r w:rsidRPr="00CD0BFB">
              <w:rPr>
                <w:spacing w:val="-4"/>
                <w:sz w:val="24"/>
                <w:szCs w:val="24"/>
              </w:rPr>
              <w:t>рудования)</w:t>
            </w: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lastRenderedPageBreak/>
              <w:t>5 000,0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5 000,0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5 000,0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5 000,0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Повышение квал</w:t>
            </w:r>
            <w:r w:rsidRPr="00CD0BFB">
              <w:rPr>
                <w:spacing w:val="-4"/>
                <w:sz w:val="24"/>
                <w:szCs w:val="24"/>
              </w:rPr>
              <w:t>и</w:t>
            </w:r>
            <w:r w:rsidRPr="00CD0BFB">
              <w:rPr>
                <w:spacing w:val="-4"/>
                <w:sz w:val="24"/>
                <w:szCs w:val="24"/>
              </w:rPr>
              <w:t>фикации, професс</w:t>
            </w:r>
            <w:r w:rsidRPr="00CD0BFB">
              <w:rPr>
                <w:spacing w:val="-4"/>
                <w:sz w:val="24"/>
                <w:szCs w:val="24"/>
              </w:rPr>
              <w:t>и</w:t>
            </w:r>
            <w:r w:rsidRPr="00CD0BFB">
              <w:rPr>
                <w:spacing w:val="-4"/>
                <w:sz w:val="24"/>
                <w:szCs w:val="24"/>
              </w:rPr>
              <w:t>ональная переподг</w:t>
            </w:r>
            <w:r w:rsidRPr="00CD0BFB">
              <w:rPr>
                <w:spacing w:val="-4"/>
                <w:sz w:val="24"/>
                <w:szCs w:val="24"/>
              </w:rPr>
              <w:t>о</w:t>
            </w:r>
            <w:r w:rsidRPr="00CD0BFB">
              <w:rPr>
                <w:spacing w:val="-4"/>
                <w:sz w:val="24"/>
                <w:szCs w:val="24"/>
              </w:rPr>
              <w:t>товка руководит</w:t>
            </w:r>
            <w:r w:rsidRPr="00CD0BFB">
              <w:rPr>
                <w:spacing w:val="-4"/>
                <w:sz w:val="24"/>
                <w:szCs w:val="24"/>
              </w:rPr>
              <w:t>е</w:t>
            </w:r>
            <w:r w:rsidRPr="00CD0BFB">
              <w:rPr>
                <w:spacing w:val="-4"/>
                <w:sz w:val="24"/>
                <w:szCs w:val="24"/>
              </w:rPr>
              <w:t>лей общеобразов</w:t>
            </w:r>
            <w:r w:rsidRPr="00CD0BFB">
              <w:rPr>
                <w:spacing w:val="-4"/>
                <w:sz w:val="24"/>
                <w:szCs w:val="24"/>
              </w:rPr>
              <w:t>а</w:t>
            </w:r>
            <w:r w:rsidRPr="00CD0BFB">
              <w:rPr>
                <w:spacing w:val="-4"/>
                <w:sz w:val="24"/>
                <w:szCs w:val="24"/>
              </w:rPr>
              <w:t>тельных учрежд</w:t>
            </w:r>
            <w:r w:rsidRPr="00CD0BFB">
              <w:rPr>
                <w:spacing w:val="-4"/>
                <w:sz w:val="24"/>
                <w:szCs w:val="24"/>
              </w:rPr>
              <w:t>е</w:t>
            </w:r>
            <w:r w:rsidRPr="00CD0BFB">
              <w:rPr>
                <w:spacing w:val="-4"/>
                <w:sz w:val="24"/>
                <w:szCs w:val="24"/>
              </w:rPr>
              <w:t>ний и учителей</w:t>
            </w:r>
          </w:p>
          <w:p w:rsidR="00CD0BFB" w:rsidRPr="00CD0BFB" w:rsidRDefault="00CD0BFB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30 215,0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30 166,6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1 500,0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1 451,6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28 715,0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28 715,0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28 715,0</w:t>
            </w:r>
          </w:p>
        </w:tc>
        <w:tc>
          <w:tcPr>
            <w:tcW w:w="116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28 715,0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Модернизация о</w:t>
            </w:r>
            <w:r w:rsidRPr="00CD0BFB">
              <w:rPr>
                <w:spacing w:val="-4"/>
                <w:sz w:val="24"/>
                <w:szCs w:val="24"/>
              </w:rPr>
              <w:t>б</w:t>
            </w:r>
            <w:r w:rsidRPr="00CD0BFB">
              <w:rPr>
                <w:spacing w:val="-4"/>
                <w:sz w:val="24"/>
                <w:szCs w:val="24"/>
              </w:rPr>
              <w:t>щеобразовательных учреждений путем организации в них дистанционного обучения для об</w:t>
            </w:r>
            <w:r w:rsidRPr="00CD0BFB">
              <w:rPr>
                <w:spacing w:val="-4"/>
                <w:sz w:val="24"/>
                <w:szCs w:val="24"/>
              </w:rPr>
              <w:t>у</w:t>
            </w:r>
            <w:r w:rsidRPr="00CD0BFB">
              <w:rPr>
                <w:spacing w:val="-4"/>
                <w:sz w:val="24"/>
                <w:szCs w:val="24"/>
              </w:rPr>
              <w:t>чающихся, в том числе:</w:t>
            </w:r>
          </w:p>
          <w:p w:rsidR="00CD0BFB" w:rsidRPr="00CD0BFB" w:rsidRDefault="00CD0BFB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42 166,7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41 726,6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5 166,7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5 165,9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37 000,0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36 560,7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37 000,0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36 560,7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6.1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Увеличение пр</w:t>
            </w:r>
            <w:r w:rsidRPr="00E87AC4">
              <w:rPr>
                <w:spacing w:val="-4"/>
                <w:sz w:val="24"/>
                <w:szCs w:val="24"/>
              </w:rPr>
              <w:t>о</w:t>
            </w:r>
            <w:r w:rsidRPr="00E87AC4">
              <w:rPr>
                <w:spacing w:val="-4"/>
                <w:sz w:val="24"/>
                <w:szCs w:val="24"/>
              </w:rPr>
              <w:t>пу</w:t>
            </w:r>
            <w:r w:rsidR="00767EA2">
              <w:rPr>
                <w:spacing w:val="-4"/>
                <w:sz w:val="24"/>
                <w:szCs w:val="24"/>
              </w:rPr>
              <w:t>-</w:t>
            </w:r>
            <w:r w:rsidRPr="00E87AC4">
              <w:rPr>
                <w:spacing w:val="-4"/>
                <w:sz w:val="24"/>
                <w:szCs w:val="24"/>
              </w:rPr>
              <w:t>скной способн</w:t>
            </w:r>
            <w:r w:rsidRPr="00E87AC4">
              <w:rPr>
                <w:spacing w:val="-4"/>
                <w:sz w:val="24"/>
                <w:szCs w:val="24"/>
              </w:rPr>
              <w:t>о</w:t>
            </w:r>
            <w:r w:rsidRPr="00E87AC4">
              <w:rPr>
                <w:spacing w:val="-4"/>
                <w:sz w:val="24"/>
                <w:szCs w:val="24"/>
              </w:rPr>
              <w:t>сти и оплата Инте</w:t>
            </w:r>
            <w:r w:rsidRPr="00E87AC4">
              <w:rPr>
                <w:spacing w:val="-4"/>
                <w:sz w:val="24"/>
                <w:szCs w:val="24"/>
              </w:rPr>
              <w:t>р</w:t>
            </w:r>
            <w:r w:rsidRPr="00E87AC4">
              <w:rPr>
                <w:spacing w:val="-4"/>
                <w:sz w:val="24"/>
                <w:szCs w:val="24"/>
              </w:rPr>
              <w:t>нет-трафика</w:t>
            </w:r>
          </w:p>
          <w:p w:rsidR="00BF79A2" w:rsidRDefault="00BF79A2" w:rsidP="00533D4C">
            <w:pPr>
              <w:rPr>
                <w:spacing w:val="-4"/>
                <w:sz w:val="24"/>
                <w:szCs w:val="24"/>
              </w:rPr>
            </w:pPr>
          </w:p>
          <w:p w:rsidR="00BF79A2" w:rsidRPr="00E87AC4" w:rsidRDefault="00BF79A2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37 000,0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36 560,7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37 000,0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36 560,7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37 000,0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36 560,7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D30499" w:rsidTr="00CD0BFB">
        <w:tc>
          <w:tcPr>
            <w:tcW w:w="534" w:type="dxa"/>
          </w:tcPr>
          <w:p w:rsidR="00832EFB" w:rsidRPr="00E87AC4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E87AC4">
              <w:rPr>
                <w:spacing w:val="-4"/>
                <w:sz w:val="24"/>
                <w:szCs w:val="24"/>
              </w:rPr>
              <w:t>Обновление пр</w:t>
            </w:r>
            <w:r w:rsidRPr="00E87AC4">
              <w:rPr>
                <w:spacing w:val="-4"/>
                <w:sz w:val="24"/>
                <w:szCs w:val="24"/>
              </w:rPr>
              <w:t>о</w:t>
            </w:r>
            <w:r w:rsidRPr="00E87AC4">
              <w:rPr>
                <w:spacing w:val="-4"/>
                <w:sz w:val="24"/>
                <w:szCs w:val="24"/>
              </w:rPr>
              <w:t>граммного обесп</w:t>
            </w:r>
            <w:r w:rsidRPr="00E87AC4">
              <w:rPr>
                <w:spacing w:val="-4"/>
                <w:sz w:val="24"/>
                <w:szCs w:val="24"/>
              </w:rPr>
              <w:t>е</w:t>
            </w:r>
            <w:r w:rsidRPr="00E87AC4">
              <w:rPr>
                <w:spacing w:val="-4"/>
                <w:sz w:val="24"/>
                <w:szCs w:val="24"/>
              </w:rPr>
              <w:t>чения и приобрет</w:t>
            </w:r>
            <w:r w:rsidRPr="00E87AC4">
              <w:rPr>
                <w:spacing w:val="-4"/>
                <w:sz w:val="24"/>
                <w:szCs w:val="24"/>
              </w:rPr>
              <w:t>е</w:t>
            </w:r>
            <w:r w:rsidRPr="00E87AC4">
              <w:rPr>
                <w:spacing w:val="-4"/>
                <w:sz w:val="24"/>
                <w:szCs w:val="24"/>
              </w:rPr>
              <w:t>ние электронных образовательных ресурсов</w:t>
            </w:r>
          </w:p>
          <w:p w:rsidR="00CD0BFB" w:rsidRPr="00E87AC4" w:rsidRDefault="00CD0BFB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5 166,7</w:t>
            </w:r>
          </w:p>
        </w:tc>
        <w:tc>
          <w:tcPr>
            <w:tcW w:w="1275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5 165,9</w:t>
            </w:r>
          </w:p>
        </w:tc>
        <w:tc>
          <w:tcPr>
            <w:tcW w:w="1276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5 166,7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5 165,9</w:t>
            </w:r>
          </w:p>
        </w:tc>
        <w:tc>
          <w:tcPr>
            <w:tcW w:w="1107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Default="00832EFB" w:rsidP="00BF7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EFB" w:rsidRPr="00FD4A2D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Осуществление мер, направленных на энергосбережение в системе общего о</w:t>
            </w:r>
            <w:r w:rsidRPr="00CD0BFB">
              <w:rPr>
                <w:spacing w:val="-4"/>
                <w:sz w:val="24"/>
                <w:szCs w:val="24"/>
              </w:rPr>
              <w:t>б</w:t>
            </w:r>
            <w:r w:rsidRPr="00CD0BFB">
              <w:rPr>
                <w:spacing w:val="-4"/>
                <w:sz w:val="24"/>
                <w:szCs w:val="24"/>
              </w:rPr>
              <w:t>разования</w:t>
            </w:r>
          </w:p>
          <w:p w:rsidR="00CD0BFB" w:rsidRPr="00CD0BFB" w:rsidRDefault="00CD0BFB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5 300,0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5 300,0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5 300,0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5 300,0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832EFB" w:rsidRPr="00FD4A2D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32EFB" w:rsidRDefault="00832EFB" w:rsidP="00533D4C">
            <w:pPr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Проведение кап</w:t>
            </w:r>
            <w:r w:rsidRPr="00CD0BFB">
              <w:rPr>
                <w:spacing w:val="-4"/>
                <w:sz w:val="24"/>
                <w:szCs w:val="24"/>
              </w:rPr>
              <w:t>и</w:t>
            </w:r>
            <w:r w:rsidRPr="00CD0BFB">
              <w:rPr>
                <w:spacing w:val="-4"/>
                <w:sz w:val="24"/>
                <w:szCs w:val="24"/>
              </w:rPr>
              <w:t>тального ремонта зданий и объектов общеобразовател</w:t>
            </w:r>
            <w:r w:rsidRPr="00CD0BFB">
              <w:rPr>
                <w:spacing w:val="-4"/>
                <w:sz w:val="24"/>
                <w:szCs w:val="24"/>
              </w:rPr>
              <w:t>ь</w:t>
            </w:r>
            <w:r w:rsidRPr="00CD0BFB">
              <w:rPr>
                <w:spacing w:val="-4"/>
                <w:sz w:val="24"/>
                <w:szCs w:val="24"/>
              </w:rPr>
              <w:t>ных учреждений</w:t>
            </w:r>
          </w:p>
          <w:p w:rsidR="00CD0BFB" w:rsidRPr="00CD0BFB" w:rsidRDefault="00CD0BFB" w:rsidP="00533D4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199 695,0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194 516,</w:t>
            </w:r>
            <w:r w:rsidR="003F3F4F" w:rsidRPr="00CD0BFB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163 000,0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159 105,</w:t>
            </w:r>
            <w:r w:rsidR="003F3F4F" w:rsidRPr="00CD0BFB">
              <w:rPr>
                <w:bCs/>
                <w:color w:val="000000"/>
              </w:rPr>
              <w:t>8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36 695,0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35 410,4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36 695,0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35 410,4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832EFB" w:rsidRPr="00FD4A2D" w:rsidTr="00CD0BFB">
        <w:tc>
          <w:tcPr>
            <w:tcW w:w="534" w:type="dxa"/>
          </w:tcPr>
          <w:p w:rsidR="00832EFB" w:rsidRPr="00CD0BFB" w:rsidRDefault="00832EFB" w:rsidP="00430AF1">
            <w:pPr>
              <w:jc w:val="center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D0BFB" w:rsidRPr="00CD0BFB" w:rsidRDefault="00832EFB" w:rsidP="00CD0BFB">
            <w:pPr>
              <w:widowControl w:val="0"/>
              <w:rPr>
                <w:spacing w:val="-4"/>
                <w:sz w:val="24"/>
                <w:szCs w:val="24"/>
              </w:rPr>
            </w:pPr>
            <w:r w:rsidRPr="00CD0BFB">
              <w:rPr>
                <w:spacing w:val="-4"/>
                <w:sz w:val="24"/>
                <w:szCs w:val="24"/>
              </w:rPr>
              <w:t>Проведение реко</w:t>
            </w:r>
            <w:r w:rsidRPr="00CD0BFB">
              <w:rPr>
                <w:spacing w:val="-4"/>
                <w:sz w:val="24"/>
                <w:szCs w:val="24"/>
              </w:rPr>
              <w:t>н</w:t>
            </w:r>
            <w:r w:rsidRPr="00CD0BFB">
              <w:rPr>
                <w:spacing w:val="-4"/>
                <w:sz w:val="24"/>
                <w:szCs w:val="24"/>
              </w:rPr>
              <w:t>струкции зданий и объектов общеобр</w:t>
            </w:r>
            <w:r w:rsidRPr="00CD0BFB">
              <w:rPr>
                <w:spacing w:val="-4"/>
                <w:sz w:val="24"/>
                <w:szCs w:val="24"/>
              </w:rPr>
              <w:t>а</w:t>
            </w:r>
            <w:r w:rsidRPr="00CD0BFB">
              <w:rPr>
                <w:spacing w:val="-4"/>
                <w:sz w:val="24"/>
                <w:szCs w:val="24"/>
              </w:rPr>
              <w:t>зовательных учр</w:t>
            </w:r>
            <w:r w:rsidRPr="00CD0BFB">
              <w:rPr>
                <w:spacing w:val="-4"/>
                <w:sz w:val="24"/>
                <w:szCs w:val="24"/>
              </w:rPr>
              <w:t>е</w:t>
            </w:r>
            <w:r w:rsidRPr="00CD0BFB">
              <w:rPr>
                <w:spacing w:val="-4"/>
                <w:sz w:val="24"/>
                <w:szCs w:val="24"/>
              </w:rPr>
              <w:t>ждений</w:t>
            </w:r>
          </w:p>
        </w:tc>
        <w:tc>
          <w:tcPr>
            <w:tcW w:w="119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07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116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708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832EFB" w:rsidRPr="00CD0BFB" w:rsidRDefault="00832EFB" w:rsidP="00BF79A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  <w:tr w:rsidR="001929B2" w:rsidRPr="00FD4A2D" w:rsidTr="00CD0BFB">
        <w:tc>
          <w:tcPr>
            <w:tcW w:w="534" w:type="dxa"/>
          </w:tcPr>
          <w:p w:rsidR="001929B2" w:rsidRPr="00CD0BFB" w:rsidRDefault="001929B2" w:rsidP="00430AF1">
            <w:pPr>
              <w:jc w:val="center"/>
              <w:rPr>
                <w:spacing w:val="-4"/>
              </w:rPr>
            </w:pPr>
          </w:p>
        </w:tc>
        <w:tc>
          <w:tcPr>
            <w:tcW w:w="2126" w:type="dxa"/>
          </w:tcPr>
          <w:p w:rsidR="001929B2" w:rsidRPr="00CD0BFB" w:rsidRDefault="001929B2" w:rsidP="001929B2">
            <w:pPr>
              <w:widowControl w:val="0"/>
              <w:rPr>
                <w:spacing w:val="-4"/>
              </w:rPr>
            </w:pPr>
            <w:r w:rsidRPr="00CD0BFB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196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789 186,0</w:t>
            </w:r>
          </w:p>
        </w:tc>
        <w:tc>
          <w:tcPr>
            <w:tcW w:w="1275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781 893,8</w:t>
            </w:r>
          </w:p>
        </w:tc>
        <w:tc>
          <w:tcPr>
            <w:tcW w:w="1276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652 711,0</w:t>
            </w:r>
          </w:p>
        </w:tc>
        <w:tc>
          <w:tcPr>
            <w:tcW w:w="1134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648 008,0</w:t>
            </w:r>
          </w:p>
        </w:tc>
        <w:tc>
          <w:tcPr>
            <w:tcW w:w="1107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136 475,0</w:t>
            </w:r>
          </w:p>
        </w:tc>
        <w:tc>
          <w:tcPr>
            <w:tcW w:w="1134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133 885,8</w:t>
            </w:r>
          </w:p>
        </w:tc>
        <w:tc>
          <w:tcPr>
            <w:tcW w:w="1134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99 780,0</w:t>
            </w:r>
          </w:p>
        </w:tc>
        <w:tc>
          <w:tcPr>
            <w:tcW w:w="1162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98 475,4</w:t>
            </w:r>
          </w:p>
        </w:tc>
        <w:tc>
          <w:tcPr>
            <w:tcW w:w="992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36 695,0</w:t>
            </w:r>
          </w:p>
        </w:tc>
        <w:tc>
          <w:tcPr>
            <w:tcW w:w="992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35 410,4</w:t>
            </w:r>
          </w:p>
        </w:tc>
        <w:tc>
          <w:tcPr>
            <w:tcW w:w="708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  <w:tc>
          <w:tcPr>
            <w:tcW w:w="682" w:type="dxa"/>
          </w:tcPr>
          <w:p w:rsidR="001929B2" w:rsidRPr="00CD0BFB" w:rsidRDefault="001929B2" w:rsidP="001929B2">
            <w:pPr>
              <w:jc w:val="center"/>
              <w:rPr>
                <w:bCs/>
                <w:color w:val="000000"/>
              </w:rPr>
            </w:pPr>
            <w:r w:rsidRPr="00CD0BFB">
              <w:rPr>
                <w:bCs/>
                <w:color w:val="000000"/>
              </w:rPr>
              <w:t>0,0</w:t>
            </w:r>
          </w:p>
        </w:tc>
      </w:tr>
    </w:tbl>
    <w:p w:rsidR="0079732D" w:rsidRPr="00D30499" w:rsidRDefault="0079732D" w:rsidP="0079732D">
      <w:pPr>
        <w:widowControl w:val="0"/>
        <w:ind w:firstLine="709"/>
        <w:jc w:val="center"/>
        <w:rPr>
          <w:spacing w:val="-4"/>
          <w:sz w:val="28"/>
          <w:szCs w:val="28"/>
        </w:rPr>
      </w:pPr>
    </w:p>
    <w:p w:rsidR="00E87AC4" w:rsidRDefault="00E87AC4" w:rsidP="00310103">
      <w:pPr>
        <w:widowControl w:val="0"/>
        <w:ind w:firstLine="709"/>
        <w:jc w:val="both"/>
        <w:rPr>
          <w:color w:val="7030A0"/>
          <w:spacing w:val="-4"/>
          <w:sz w:val="28"/>
          <w:szCs w:val="28"/>
        </w:rPr>
        <w:sectPr w:rsidR="00E87AC4" w:rsidSect="00E87A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C0B35" w:rsidRDefault="000C0B35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в</w:t>
      </w:r>
      <w:r w:rsidR="00065919">
        <w:rPr>
          <w:sz w:val="28"/>
          <w:szCs w:val="28"/>
        </w:rPr>
        <w:t xml:space="preserve"> ходе реализации проекта существенно улучшена м</w:t>
      </w:r>
      <w:r w:rsidR="00065919">
        <w:rPr>
          <w:sz w:val="28"/>
          <w:szCs w:val="28"/>
        </w:rPr>
        <w:t>а</w:t>
      </w:r>
      <w:r w:rsidR="00065919">
        <w:rPr>
          <w:sz w:val="28"/>
          <w:szCs w:val="28"/>
        </w:rPr>
        <w:t>териально-техническая база школ</w:t>
      </w:r>
      <w:r w:rsidR="00C71D71">
        <w:rPr>
          <w:sz w:val="28"/>
          <w:szCs w:val="28"/>
        </w:rPr>
        <w:t>,</w:t>
      </w:r>
      <w:r w:rsidR="00065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позволило </w:t>
      </w:r>
      <w:r w:rsidR="006D1D4B">
        <w:rPr>
          <w:sz w:val="28"/>
          <w:szCs w:val="28"/>
        </w:rPr>
        <w:t xml:space="preserve">в 2012 году в сравнении с 2010 годом </w:t>
      </w:r>
      <w:r w:rsidR="006D1D4B" w:rsidRPr="004679A8">
        <w:rPr>
          <w:sz w:val="28"/>
          <w:szCs w:val="28"/>
        </w:rPr>
        <w:t>увеличи</w:t>
      </w:r>
      <w:r w:rsidR="006D1D4B">
        <w:rPr>
          <w:sz w:val="28"/>
          <w:szCs w:val="28"/>
        </w:rPr>
        <w:t>ть на 15 процентных пунктов</w:t>
      </w:r>
      <w:r w:rsidR="006D1D4B" w:rsidRPr="006D1D4B">
        <w:rPr>
          <w:sz w:val="28"/>
          <w:szCs w:val="28"/>
        </w:rPr>
        <w:t xml:space="preserve"> </w:t>
      </w:r>
      <w:r w:rsidR="00911BF2">
        <w:rPr>
          <w:sz w:val="28"/>
          <w:szCs w:val="28"/>
        </w:rPr>
        <w:t>значение показателя «Д</w:t>
      </w:r>
      <w:r w:rsidR="006D1D4B">
        <w:rPr>
          <w:sz w:val="28"/>
          <w:szCs w:val="28"/>
        </w:rPr>
        <w:t>ол</w:t>
      </w:r>
      <w:r w:rsidR="00911BF2">
        <w:rPr>
          <w:sz w:val="28"/>
          <w:szCs w:val="28"/>
        </w:rPr>
        <w:t>я</w:t>
      </w:r>
      <w:r w:rsidR="006D1D4B">
        <w:rPr>
          <w:sz w:val="28"/>
          <w:szCs w:val="28"/>
        </w:rPr>
        <w:t xml:space="preserve"> </w:t>
      </w:r>
      <w:r w:rsidR="006D1D4B" w:rsidRPr="004679A8">
        <w:rPr>
          <w:sz w:val="28"/>
          <w:szCs w:val="28"/>
        </w:rPr>
        <w:t xml:space="preserve">обучающихся, которым предоставлены </w:t>
      </w:r>
      <w:r w:rsidR="00911BF2" w:rsidRPr="004679A8">
        <w:rPr>
          <w:sz w:val="28"/>
          <w:szCs w:val="28"/>
        </w:rPr>
        <w:t>от 80% до 100%</w:t>
      </w:r>
      <w:r w:rsidR="00911BF2">
        <w:rPr>
          <w:sz w:val="28"/>
          <w:szCs w:val="28"/>
        </w:rPr>
        <w:t xml:space="preserve"> всех основных</w:t>
      </w:r>
      <w:r w:rsidR="006D1D4B" w:rsidRPr="004679A8">
        <w:rPr>
          <w:sz w:val="28"/>
          <w:szCs w:val="28"/>
        </w:rPr>
        <w:t xml:space="preserve"> </w:t>
      </w:r>
      <w:r w:rsidR="00911BF2">
        <w:rPr>
          <w:sz w:val="28"/>
          <w:szCs w:val="28"/>
        </w:rPr>
        <w:t xml:space="preserve">видов </w:t>
      </w:r>
      <w:r w:rsidR="006D1D4B" w:rsidRPr="004679A8">
        <w:rPr>
          <w:sz w:val="28"/>
          <w:szCs w:val="28"/>
        </w:rPr>
        <w:t>условий обучения</w:t>
      </w:r>
      <w:r w:rsidR="00911BF2" w:rsidRPr="00911BF2">
        <w:rPr>
          <w:sz w:val="28"/>
          <w:szCs w:val="28"/>
        </w:rPr>
        <w:t xml:space="preserve"> </w:t>
      </w:r>
      <w:r w:rsidR="00911BF2">
        <w:rPr>
          <w:sz w:val="28"/>
          <w:szCs w:val="28"/>
        </w:rPr>
        <w:t>(</w:t>
      </w:r>
      <w:r w:rsidR="00911BF2" w:rsidRPr="004679A8">
        <w:rPr>
          <w:sz w:val="28"/>
          <w:szCs w:val="28"/>
        </w:rPr>
        <w:t>в общей численности обучающихся по основным пр</w:t>
      </w:r>
      <w:r w:rsidR="00911BF2" w:rsidRPr="004679A8">
        <w:rPr>
          <w:sz w:val="28"/>
          <w:szCs w:val="28"/>
        </w:rPr>
        <w:t>о</w:t>
      </w:r>
      <w:r w:rsidR="00911BF2" w:rsidRPr="004679A8">
        <w:rPr>
          <w:sz w:val="28"/>
          <w:szCs w:val="28"/>
        </w:rPr>
        <w:t>граммам общего образования</w:t>
      </w:r>
      <w:r w:rsidR="00911BF2">
        <w:rPr>
          <w:sz w:val="28"/>
          <w:szCs w:val="28"/>
        </w:rPr>
        <w:t>)»</w:t>
      </w:r>
      <w:r w:rsidR="001929B2">
        <w:rPr>
          <w:sz w:val="28"/>
          <w:szCs w:val="28"/>
        </w:rPr>
        <w:t>,</w:t>
      </w:r>
      <w:r w:rsidR="006D1D4B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данным электронного мониторинга «Наша новая школа»</w:t>
      </w:r>
      <w:r w:rsidR="006D1D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D1D4B" w:rsidRDefault="006D1D4B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позволил</w:t>
      </w:r>
      <w:r w:rsidRPr="0098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создать </w:t>
      </w:r>
      <w:r w:rsidRPr="001D034B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1D034B">
        <w:rPr>
          <w:sz w:val="28"/>
          <w:szCs w:val="28"/>
        </w:rPr>
        <w:t xml:space="preserve"> для введения федеральных госуда</w:t>
      </w:r>
      <w:r w:rsidRPr="001D034B">
        <w:rPr>
          <w:sz w:val="28"/>
          <w:szCs w:val="28"/>
        </w:rPr>
        <w:t>р</w:t>
      </w:r>
      <w:r w:rsidRPr="001D034B">
        <w:rPr>
          <w:sz w:val="28"/>
          <w:szCs w:val="28"/>
        </w:rPr>
        <w:t>ственных образовательных стандартов нового поколения</w:t>
      </w:r>
      <w:r>
        <w:rPr>
          <w:sz w:val="28"/>
          <w:szCs w:val="28"/>
        </w:rPr>
        <w:t>.</w:t>
      </w:r>
      <w:r w:rsidR="00C71D71">
        <w:rPr>
          <w:sz w:val="28"/>
          <w:szCs w:val="28"/>
        </w:rPr>
        <w:t xml:space="preserve"> </w:t>
      </w:r>
      <w:r w:rsidRPr="00AE550B">
        <w:rPr>
          <w:sz w:val="28"/>
          <w:szCs w:val="28"/>
        </w:rPr>
        <w:t xml:space="preserve">В </w:t>
      </w:r>
      <w:r>
        <w:rPr>
          <w:sz w:val="28"/>
          <w:szCs w:val="28"/>
        </w:rPr>
        <w:t>текущем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ном</w:t>
      </w:r>
      <w:r w:rsidRPr="00AE550B">
        <w:rPr>
          <w:sz w:val="28"/>
          <w:szCs w:val="28"/>
        </w:rPr>
        <w:t xml:space="preserve"> году </w:t>
      </w:r>
      <w:r>
        <w:rPr>
          <w:sz w:val="28"/>
          <w:szCs w:val="28"/>
        </w:rPr>
        <w:t>новые стандарты осваивают 25826 человек: это 1-2 классы всех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щеобразовательных учреждений и 3 классы государственных </w:t>
      </w:r>
      <w:r w:rsidR="00AD3027">
        <w:rPr>
          <w:sz w:val="28"/>
          <w:szCs w:val="28"/>
        </w:rPr>
        <w:t>общеобразов</w:t>
      </w:r>
      <w:r w:rsidR="00AD3027">
        <w:rPr>
          <w:sz w:val="28"/>
          <w:szCs w:val="28"/>
        </w:rPr>
        <w:t>а</w:t>
      </w:r>
      <w:r w:rsidR="00AD3027">
        <w:rPr>
          <w:sz w:val="28"/>
          <w:szCs w:val="28"/>
        </w:rPr>
        <w:t>тельных учреждений</w:t>
      </w:r>
      <w:r w:rsidR="001929B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что составляет </w:t>
      </w:r>
      <w:r w:rsidRPr="006245B0">
        <w:rPr>
          <w:sz w:val="28"/>
          <w:szCs w:val="28"/>
        </w:rPr>
        <w:t>2</w:t>
      </w:r>
      <w:r w:rsidR="006245B0" w:rsidRPr="006245B0">
        <w:rPr>
          <w:sz w:val="28"/>
          <w:szCs w:val="28"/>
        </w:rPr>
        <w:t>2</w:t>
      </w:r>
      <w:r w:rsidRPr="006245B0">
        <w:rPr>
          <w:sz w:val="28"/>
          <w:szCs w:val="28"/>
        </w:rPr>
        <w:t>,</w:t>
      </w:r>
      <w:r w:rsidR="006245B0" w:rsidRPr="006245B0">
        <w:rPr>
          <w:sz w:val="28"/>
          <w:szCs w:val="28"/>
        </w:rPr>
        <w:t>9</w:t>
      </w:r>
      <w:r>
        <w:rPr>
          <w:sz w:val="28"/>
          <w:szCs w:val="28"/>
        </w:rPr>
        <w:t xml:space="preserve">% от общего </w:t>
      </w:r>
      <w:r w:rsidRPr="00607A2A">
        <w:rPr>
          <w:sz w:val="28"/>
          <w:szCs w:val="28"/>
        </w:rPr>
        <w:t>количества обуча</w:t>
      </w:r>
      <w:r w:rsidRPr="00607A2A">
        <w:rPr>
          <w:sz w:val="28"/>
          <w:szCs w:val="28"/>
        </w:rPr>
        <w:t>ю</w:t>
      </w:r>
      <w:r w:rsidRPr="00607A2A">
        <w:rPr>
          <w:sz w:val="28"/>
          <w:szCs w:val="28"/>
        </w:rPr>
        <w:t xml:space="preserve">щихся </w:t>
      </w:r>
      <w:r>
        <w:rPr>
          <w:sz w:val="28"/>
          <w:szCs w:val="28"/>
        </w:rPr>
        <w:t xml:space="preserve">и </w:t>
      </w:r>
      <w:r w:rsidR="00C71D71">
        <w:rPr>
          <w:sz w:val="28"/>
          <w:szCs w:val="28"/>
        </w:rPr>
        <w:t>53,1</w:t>
      </w:r>
      <w:r>
        <w:rPr>
          <w:sz w:val="28"/>
          <w:szCs w:val="28"/>
        </w:rPr>
        <w:t>% от количества обучающихся в начальном звене.</w:t>
      </w:r>
      <w:r w:rsidR="00AD3027">
        <w:rPr>
          <w:sz w:val="28"/>
          <w:szCs w:val="28"/>
        </w:rPr>
        <w:t xml:space="preserve"> По данным ведомственной отчетности департамента образования Кировской области, за 2010 – 2012 годы 49% руководителей и учителей общеобразовательных учреждений прошли </w:t>
      </w:r>
      <w:r w:rsidR="00AD3027" w:rsidRPr="00AD3027">
        <w:rPr>
          <w:sz w:val="28"/>
          <w:szCs w:val="28"/>
        </w:rPr>
        <w:t>повышение квалификации и (или) профессиональную переподготовку для работы в соответствии с федеральными государстве</w:t>
      </w:r>
      <w:r w:rsidR="00AD3027" w:rsidRPr="00AD3027">
        <w:rPr>
          <w:sz w:val="28"/>
          <w:szCs w:val="28"/>
        </w:rPr>
        <w:t>н</w:t>
      </w:r>
      <w:r w:rsidR="00AD3027" w:rsidRPr="00AD3027">
        <w:rPr>
          <w:sz w:val="28"/>
          <w:szCs w:val="28"/>
        </w:rPr>
        <w:t>ными образовательными стандартами</w:t>
      </w:r>
      <w:r w:rsidR="00AD30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7E0E" w:rsidRDefault="00C87E0E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ускорил реализацию комплексного подхода к решению задачи по о</w:t>
      </w:r>
      <w:r w:rsidRPr="006D246C">
        <w:rPr>
          <w:sz w:val="28"/>
          <w:szCs w:val="28"/>
        </w:rPr>
        <w:t>беспечени</w:t>
      </w:r>
      <w:r>
        <w:rPr>
          <w:sz w:val="28"/>
          <w:szCs w:val="28"/>
        </w:rPr>
        <w:t>ю</w:t>
      </w:r>
      <w:r w:rsidRPr="006D246C">
        <w:rPr>
          <w:sz w:val="28"/>
          <w:szCs w:val="28"/>
        </w:rPr>
        <w:t xml:space="preserve"> доступности качественного образования обучающимся из отдаленных сельских населенных пунктов</w:t>
      </w:r>
      <w:r>
        <w:rPr>
          <w:sz w:val="28"/>
          <w:szCs w:val="28"/>
        </w:rPr>
        <w:t>.</w:t>
      </w:r>
    </w:p>
    <w:p w:rsidR="00C87E0E" w:rsidRDefault="00C87E0E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благодаря увеличению парка школьных автобусов до 248 единиц организуется подвоз более 5700 учащихся из отдаленных сельских населенных пунктов в базовые школы. </w:t>
      </w:r>
    </w:p>
    <w:p w:rsidR="00C87E0E" w:rsidRDefault="00C87E0E" w:rsidP="00BF79A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в области реализуются две модели дистанционного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школьников: модель единого ресурсного центра и  модель школьных округов. </w:t>
      </w:r>
    </w:p>
    <w:p w:rsidR="00C87E0E" w:rsidRDefault="00C87E0E" w:rsidP="00BF79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модели единого </w:t>
      </w:r>
      <w:r w:rsidRPr="00C812D3">
        <w:rPr>
          <w:sz w:val="28"/>
          <w:szCs w:val="28"/>
        </w:rPr>
        <w:t>ресурсного</w:t>
      </w:r>
      <w:r>
        <w:rPr>
          <w:sz w:val="28"/>
          <w:szCs w:val="28"/>
        </w:rPr>
        <w:t xml:space="preserve"> центра </w:t>
      </w:r>
      <w:r w:rsidRPr="00C812D3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д</w:t>
      </w:r>
      <w:r w:rsidRPr="00C812D3">
        <w:rPr>
          <w:sz w:val="28"/>
          <w:szCs w:val="28"/>
        </w:rPr>
        <w:t>истанционное обучение</w:t>
      </w:r>
      <w:r>
        <w:rPr>
          <w:sz w:val="28"/>
          <w:szCs w:val="28"/>
        </w:rPr>
        <w:t xml:space="preserve"> 315 учеников из 24 школ</w:t>
      </w:r>
      <w:r w:rsidRPr="004E5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75CEF">
        <w:rPr>
          <w:sz w:val="28"/>
          <w:szCs w:val="28"/>
        </w:rPr>
        <w:t>Центре</w:t>
      </w:r>
      <w:r w:rsidR="001929B2">
        <w:rPr>
          <w:sz w:val="28"/>
          <w:szCs w:val="28"/>
        </w:rPr>
        <w:t xml:space="preserve"> дистанционного образования д</w:t>
      </w:r>
      <w:r w:rsidR="001929B2">
        <w:rPr>
          <w:sz w:val="28"/>
          <w:szCs w:val="28"/>
        </w:rPr>
        <w:t>е</w:t>
      </w:r>
      <w:r w:rsidR="001929B2">
        <w:rPr>
          <w:sz w:val="28"/>
          <w:szCs w:val="28"/>
        </w:rPr>
        <w:t>тей</w:t>
      </w:r>
      <w:r w:rsidRPr="00C812D3">
        <w:rPr>
          <w:sz w:val="28"/>
          <w:szCs w:val="28"/>
        </w:rPr>
        <w:t>.</w:t>
      </w:r>
      <w:r>
        <w:rPr>
          <w:sz w:val="28"/>
          <w:szCs w:val="28"/>
        </w:rPr>
        <w:t xml:space="preserve"> Преподавание ведется по 14 предметам в </w:t>
      </w:r>
      <w:r w:rsidR="001929B2">
        <w:rPr>
          <w:sz w:val="28"/>
          <w:szCs w:val="28"/>
        </w:rPr>
        <w:t>форме</w:t>
      </w:r>
      <w:r>
        <w:rPr>
          <w:sz w:val="28"/>
          <w:szCs w:val="28"/>
        </w:rPr>
        <w:t xml:space="preserve"> урок</w:t>
      </w:r>
      <w:r w:rsidR="001929B2">
        <w:rPr>
          <w:sz w:val="28"/>
          <w:szCs w:val="28"/>
        </w:rPr>
        <w:t>ов</w:t>
      </w:r>
      <w:r>
        <w:rPr>
          <w:sz w:val="28"/>
          <w:szCs w:val="28"/>
        </w:rPr>
        <w:t>, элективны</w:t>
      </w:r>
      <w:r w:rsidR="001929B2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курс</w:t>
      </w:r>
      <w:r w:rsidR="001929B2">
        <w:rPr>
          <w:sz w:val="28"/>
          <w:szCs w:val="28"/>
        </w:rPr>
        <w:t>ов</w:t>
      </w:r>
      <w:r w:rsidR="00C71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кружк</w:t>
      </w:r>
      <w:r w:rsidR="001929B2">
        <w:rPr>
          <w:sz w:val="28"/>
          <w:szCs w:val="28"/>
        </w:rPr>
        <w:t>ов</w:t>
      </w:r>
      <w:r>
        <w:rPr>
          <w:sz w:val="28"/>
          <w:szCs w:val="28"/>
        </w:rPr>
        <w:t xml:space="preserve"> внеурочной деятельности</w:t>
      </w:r>
      <w:r w:rsidR="00C71D71">
        <w:rPr>
          <w:sz w:val="28"/>
          <w:szCs w:val="28"/>
        </w:rPr>
        <w:t>.</w:t>
      </w:r>
      <w:r>
        <w:rPr>
          <w:sz w:val="28"/>
          <w:szCs w:val="28"/>
        </w:rPr>
        <w:t xml:space="preserve"> С детьми работают 16 сетевых педагогов Центра </w:t>
      </w:r>
      <w:r w:rsidR="001929B2">
        <w:rPr>
          <w:sz w:val="28"/>
          <w:szCs w:val="28"/>
        </w:rPr>
        <w:t xml:space="preserve">дистанционного образования детей </w:t>
      </w:r>
      <w:r>
        <w:rPr>
          <w:sz w:val="28"/>
          <w:szCs w:val="28"/>
        </w:rPr>
        <w:t xml:space="preserve">и 20 тьюторов школ. Основные типы обучения: «один учитель </w:t>
      </w:r>
      <w:r w:rsidR="001929B2">
        <w:rPr>
          <w:sz w:val="28"/>
          <w:szCs w:val="28"/>
        </w:rPr>
        <w:t>–</w:t>
      </w:r>
      <w:r>
        <w:rPr>
          <w:sz w:val="28"/>
          <w:szCs w:val="28"/>
        </w:rPr>
        <w:t xml:space="preserve"> один класс» и «один учитель </w:t>
      </w:r>
      <w:r w:rsidR="001929B2">
        <w:rPr>
          <w:sz w:val="28"/>
          <w:szCs w:val="28"/>
        </w:rPr>
        <w:t>–</w:t>
      </w:r>
      <w:r>
        <w:rPr>
          <w:sz w:val="28"/>
          <w:szCs w:val="28"/>
        </w:rPr>
        <w:t xml:space="preserve"> несколько классов</w:t>
      </w:r>
      <w:r w:rsidRPr="00127B53">
        <w:rPr>
          <w:sz w:val="28"/>
          <w:szCs w:val="28"/>
        </w:rPr>
        <w:t>».</w:t>
      </w:r>
    </w:p>
    <w:p w:rsidR="00C87E0E" w:rsidRDefault="00C87E0E" w:rsidP="00BF79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F6A1A">
        <w:rPr>
          <w:sz w:val="28"/>
          <w:szCs w:val="28"/>
        </w:rPr>
        <w:t xml:space="preserve">истанционные образовательные технологии используются </w:t>
      </w:r>
      <w:r>
        <w:rPr>
          <w:sz w:val="28"/>
          <w:szCs w:val="28"/>
        </w:rPr>
        <w:t xml:space="preserve">также </w:t>
      </w:r>
      <w:r w:rsidRPr="00FF6A1A">
        <w:rPr>
          <w:sz w:val="28"/>
          <w:szCs w:val="28"/>
        </w:rPr>
        <w:t xml:space="preserve">в условиях школьных округов в </w:t>
      </w:r>
      <w:r>
        <w:rPr>
          <w:sz w:val="28"/>
          <w:szCs w:val="28"/>
        </w:rPr>
        <w:t xml:space="preserve">ряде </w:t>
      </w:r>
      <w:r w:rsidRPr="00FF6A1A">
        <w:rPr>
          <w:sz w:val="28"/>
          <w:szCs w:val="28"/>
        </w:rPr>
        <w:t>район</w:t>
      </w:r>
      <w:r>
        <w:rPr>
          <w:sz w:val="28"/>
          <w:szCs w:val="28"/>
        </w:rPr>
        <w:t>ов</w:t>
      </w:r>
      <w:r w:rsidRPr="00FF6A1A">
        <w:rPr>
          <w:sz w:val="28"/>
          <w:szCs w:val="28"/>
        </w:rPr>
        <w:t xml:space="preserve"> области для проведения занятий предпрофильных курсов для 133 учащихся 8-9 классов</w:t>
      </w:r>
      <w:r>
        <w:rPr>
          <w:sz w:val="28"/>
          <w:szCs w:val="28"/>
        </w:rPr>
        <w:t>.</w:t>
      </w:r>
    </w:p>
    <w:p w:rsidR="00BE6542" w:rsidRDefault="00065919" w:rsidP="00BF79A2">
      <w:pPr>
        <w:spacing w:line="360" w:lineRule="auto"/>
        <w:ind w:firstLine="708"/>
        <w:jc w:val="both"/>
        <w:rPr>
          <w:sz w:val="32"/>
          <w:szCs w:val="32"/>
        </w:rPr>
      </w:pPr>
      <w:r w:rsidRPr="00983A27">
        <w:rPr>
          <w:sz w:val="28"/>
          <w:szCs w:val="28"/>
        </w:rPr>
        <w:t>К наиболее значимым эффектам модернизации системы образования области следует отнести существенное повышение заработной платы учит</w:t>
      </w:r>
      <w:r w:rsidRPr="00983A27">
        <w:rPr>
          <w:sz w:val="28"/>
          <w:szCs w:val="28"/>
        </w:rPr>
        <w:t>е</w:t>
      </w:r>
      <w:r w:rsidRPr="00983A27">
        <w:rPr>
          <w:sz w:val="28"/>
          <w:szCs w:val="28"/>
        </w:rPr>
        <w:t>лям за результаты работы, которое при новой системе оплаты труда позвол</w:t>
      </w:r>
      <w:r w:rsidRPr="00983A27">
        <w:rPr>
          <w:sz w:val="28"/>
          <w:szCs w:val="28"/>
        </w:rPr>
        <w:t>я</w:t>
      </w:r>
      <w:r w:rsidRPr="00983A27">
        <w:rPr>
          <w:sz w:val="28"/>
          <w:szCs w:val="28"/>
        </w:rPr>
        <w:t>ет повысить престижность педагогической профессии и социальный статус учителя, достойно оценить лучших специалистов, использующих в своей п</w:t>
      </w:r>
      <w:r w:rsidRPr="00983A27">
        <w:rPr>
          <w:sz w:val="28"/>
          <w:szCs w:val="28"/>
        </w:rPr>
        <w:t>е</w:t>
      </w:r>
      <w:r w:rsidRPr="00983A27">
        <w:rPr>
          <w:sz w:val="28"/>
          <w:szCs w:val="28"/>
        </w:rPr>
        <w:t>дагогической деятельности инновационные подходы к обучению, стимул</w:t>
      </w:r>
      <w:r w:rsidRPr="00983A27">
        <w:rPr>
          <w:sz w:val="28"/>
          <w:szCs w:val="28"/>
        </w:rPr>
        <w:t>и</w:t>
      </w:r>
      <w:r w:rsidRPr="00983A27">
        <w:rPr>
          <w:sz w:val="28"/>
          <w:szCs w:val="28"/>
        </w:rPr>
        <w:t>рует</w:t>
      </w:r>
      <w:r w:rsidRPr="006C1499">
        <w:rPr>
          <w:sz w:val="28"/>
          <w:szCs w:val="28"/>
        </w:rPr>
        <w:t xml:space="preserve"> педагогов на повышение квалификации, способствует</w:t>
      </w:r>
      <w:r w:rsidRPr="00983A27">
        <w:rPr>
          <w:sz w:val="28"/>
          <w:szCs w:val="28"/>
        </w:rPr>
        <w:t xml:space="preserve"> привлечению в отрасль молодых специалистов.</w:t>
      </w:r>
      <w:r w:rsidR="00BE6542" w:rsidRPr="00BE6542">
        <w:rPr>
          <w:sz w:val="32"/>
          <w:szCs w:val="32"/>
        </w:rPr>
        <w:t xml:space="preserve"> </w:t>
      </w:r>
    </w:p>
    <w:p w:rsidR="00BE6542" w:rsidRDefault="00BE6542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E6542">
        <w:rPr>
          <w:sz w:val="28"/>
          <w:szCs w:val="28"/>
        </w:rPr>
        <w:t>бязательства</w:t>
      </w:r>
      <w:r>
        <w:rPr>
          <w:sz w:val="28"/>
          <w:szCs w:val="28"/>
        </w:rPr>
        <w:t xml:space="preserve"> области</w:t>
      </w:r>
      <w:r w:rsidRPr="00BE65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E6542">
        <w:rPr>
          <w:sz w:val="28"/>
          <w:szCs w:val="28"/>
        </w:rPr>
        <w:t xml:space="preserve"> рамках реализации проекта по модернизации системы общего образования по повышению уровня средней заработной пл</w:t>
      </w:r>
      <w:r w:rsidRPr="00BE6542">
        <w:rPr>
          <w:sz w:val="28"/>
          <w:szCs w:val="28"/>
        </w:rPr>
        <w:t>а</w:t>
      </w:r>
      <w:r w:rsidRPr="00BE6542">
        <w:rPr>
          <w:sz w:val="28"/>
          <w:szCs w:val="28"/>
        </w:rPr>
        <w:t xml:space="preserve">ты учителей к концу 2012 года до средней заработной платы по экономике области, </w:t>
      </w:r>
      <w:r w:rsidR="001929B2">
        <w:rPr>
          <w:sz w:val="28"/>
          <w:szCs w:val="28"/>
        </w:rPr>
        <w:t>установи</w:t>
      </w:r>
      <w:r w:rsidRPr="00BE6542">
        <w:rPr>
          <w:sz w:val="28"/>
          <w:szCs w:val="28"/>
        </w:rPr>
        <w:t>вшейся в 2011 году</w:t>
      </w:r>
      <w:r>
        <w:rPr>
          <w:sz w:val="28"/>
          <w:szCs w:val="28"/>
        </w:rPr>
        <w:t>, выполнены.</w:t>
      </w:r>
      <w:r w:rsidRPr="00BE6542">
        <w:rPr>
          <w:sz w:val="28"/>
          <w:szCs w:val="28"/>
        </w:rPr>
        <w:t xml:space="preserve"> </w:t>
      </w:r>
    </w:p>
    <w:p w:rsidR="005C12DD" w:rsidRDefault="00BE6542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E6542">
        <w:rPr>
          <w:sz w:val="28"/>
          <w:szCs w:val="28"/>
        </w:rPr>
        <w:t>азмер средней заработной платы учителей общеобразовательных уч</w:t>
      </w:r>
      <w:r w:rsidR="00767EA2">
        <w:rPr>
          <w:sz w:val="28"/>
          <w:szCs w:val="28"/>
        </w:rPr>
        <w:t>-</w:t>
      </w:r>
      <w:r w:rsidRPr="00BE6542">
        <w:rPr>
          <w:sz w:val="28"/>
          <w:szCs w:val="28"/>
        </w:rPr>
        <w:t>реждений в 4 квартале 2012 года состави</w:t>
      </w:r>
      <w:r>
        <w:rPr>
          <w:sz w:val="28"/>
          <w:szCs w:val="28"/>
        </w:rPr>
        <w:t>л</w:t>
      </w:r>
      <w:r w:rsidRPr="00BE6542">
        <w:rPr>
          <w:sz w:val="28"/>
          <w:szCs w:val="28"/>
        </w:rPr>
        <w:t xml:space="preserve"> 16</w:t>
      </w:r>
      <w:r>
        <w:rPr>
          <w:sz w:val="28"/>
          <w:szCs w:val="28"/>
        </w:rPr>
        <w:t>585</w:t>
      </w:r>
      <w:r w:rsidRPr="00BE6542">
        <w:rPr>
          <w:sz w:val="28"/>
          <w:szCs w:val="28"/>
        </w:rPr>
        <w:t xml:space="preserve"> рублей, что на 1</w:t>
      </w:r>
      <w:r>
        <w:rPr>
          <w:sz w:val="28"/>
          <w:szCs w:val="28"/>
        </w:rPr>
        <w:t>3,8</w:t>
      </w:r>
      <w:r w:rsidRPr="00BE6542">
        <w:rPr>
          <w:sz w:val="28"/>
          <w:szCs w:val="28"/>
        </w:rPr>
        <w:t>% в</w:t>
      </w:r>
      <w:r w:rsidRPr="00BE6542">
        <w:rPr>
          <w:sz w:val="28"/>
          <w:szCs w:val="28"/>
        </w:rPr>
        <w:t>ы</w:t>
      </w:r>
      <w:r w:rsidRPr="00BE6542">
        <w:rPr>
          <w:sz w:val="28"/>
          <w:szCs w:val="28"/>
        </w:rPr>
        <w:t xml:space="preserve">ше средней заработной платы по экономике области, </w:t>
      </w:r>
      <w:r w:rsidR="001929B2">
        <w:rPr>
          <w:sz w:val="28"/>
          <w:szCs w:val="28"/>
        </w:rPr>
        <w:t>установи</w:t>
      </w:r>
      <w:r w:rsidR="001929B2" w:rsidRPr="00BE6542">
        <w:rPr>
          <w:sz w:val="28"/>
          <w:szCs w:val="28"/>
        </w:rPr>
        <w:t>вшейся</w:t>
      </w:r>
      <w:r w:rsidRPr="00BE6542">
        <w:rPr>
          <w:sz w:val="28"/>
          <w:szCs w:val="28"/>
        </w:rPr>
        <w:t xml:space="preserve"> в 2011 г</w:t>
      </w:r>
      <w:r w:rsidRPr="00BE6542">
        <w:rPr>
          <w:sz w:val="28"/>
          <w:szCs w:val="28"/>
        </w:rPr>
        <w:t>о</w:t>
      </w:r>
      <w:r w:rsidRPr="00BE6542">
        <w:rPr>
          <w:sz w:val="28"/>
          <w:szCs w:val="28"/>
        </w:rPr>
        <w:t xml:space="preserve">ду. </w:t>
      </w:r>
      <w:r w:rsidR="005C12DD" w:rsidRPr="00672684">
        <w:rPr>
          <w:sz w:val="28"/>
          <w:szCs w:val="28"/>
        </w:rPr>
        <w:t>По сравнению с 1 кварталом 2011 года средняя заработная плата учит</w:t>
      </w:r>
      <w:r w:rsidR="005C12DD" w:rsidRPr="00672684">
        <w:rPr>
          <w:sz w:val="28"/>
          <w:szCs w:val="28"/>
        </w:rPr>
        <w:t>е</w:t>
      </w:r>
      <w:r w:rsidR="005C12DD" w:rsidRPr="00672684">
        <w:rPr>
          <w:sz w:val="28"/>
          <w:szCs w:val="28"/>
        </w:rPr>
        <w:t>лей увеличилась почти в 2 раза. В декабре</w:t>
      </w:r>
      <w:r w:rsidR="00557F0B" w:rsidRPr="00672684">
        <w:rPr>
          <w:sz w:val="28"/>
          <w:szCs w:val="28"/>
        </w:rPr>
        <w:t xml:space="preserve"> 2012 года</w:t>
      </w:r>
      <w:r w:rsidR="005C12DD" w:rsidRPr="00672684">
        <w:rPr>
          <w:sz w:val="28"/>
          <w:szCs w:val="28"/>
        </w:rPr>
        <w:t xml:space="preserve"> она составила 1</w:t>
      </w:r>
      <w:r w:rsidR="00C71D71" w:rsidRPr="00672684">
        <w:rPr>
          <w:sz w:val="28"/>
          <w:szCs w:val="28"/>
        </w:rPr>
        <w:t>8,8</w:t>
      </w:r>
      <w:r w:rsidR="005C12DD" w:rsidRPr="00672684">
        <w:rPr>
          <w:sz w:val="28"/>
          <w:szCs w:val="28"/>
        </w:rPr>
        <w:t xml:space="preserve"> тыс. ру</w:t>
      </w:r>
      <w:r w:rsidR="005C12DD" w:rsidRPr="00672684">
        <w:rPr>
          <w:sz w:val="28"/>
          <w:szCs w:val="28"/>
        </w:rPr>
        <w:t>б</w:t>
      </w:r>
      <w:r w:rsidR="005C12DD" w:rsidRPr="00672684">
        <w:rPr>
          <w:sz w:val="28"/>
          <w:szCs w:val="28"/>
        </w:rPr>
        <w:t>лей.</w:t>
      </w:r>
    </w:p>
    <w:p w:rsidR="00065919" w:rsidRDefault="00065919" w:rsidP="00BF79A2">
      <w:pPr>
        <w:spacing w:line="360" w:lineRule="auto"/>
        <w:jc w:val="both"/>
        <w:rPr>
          <w:sz w:val="28"/>
          <w:szCs w:val="28"/>
        </w:rPr>
      </w:pPr>
      <w:r w:rsidRPr="00897F6B">
        <w:rPr>
          <w:sz w:val="28"/>
          <w:szCs w:val="28"/>
        </w:rPr>
        <w:tab/>
      </w:r>
      <w:r w:rsidRPr="000458A7">
        <w:rPr>
          <w:sz w:val="28"/>
          <w:szCs w:val="28"/>
        </w:rPr>
        <w:t xml:space="preserve">В отрасли увеличивается количество высококвалифицированных </w:t>
      </w:r>
      <w:r>
        <w:rPr>
          <w:sz w:val="28"/>
          <w:szCs w:val="28"/>
        </w:rPr>
        <w:t>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гогов</w:t>
      </w:r>
      <w:r w:rsidRPr="000458A7">
        <w:rPr>
          <w:sz w:val="28"/>
          <w:szCs w:val="28"/>
        </w:rPr>
        <w:t>, а также молодых специалистов.</w:t>
      </w:r>
    </w:p>
    <w:p w:rsidR="00065919" w:rsidRDefault="00065919" w:rsidP="00BF7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аттестации </w:t>
      </w:r>
      <w:r w:rsidR="00DF56CA">
        <w:rPr>
          <w:sz w:val="28"/>
          <w:szCs w:val="28"/>
        </w:rPr>
        <w:t>педагогических работников го</w:t>
      </w:r>
      <w:r w:rsidR="00767EA2">
        <w:rPr>
          <w:sz w:val="28"/>
          <w:szCs w:val="28"/>
        </w:rPr>
        <w:t>-</w:t>
      </w:r>
      <w:r w:rsidR="00DF56CA">
        <w:rPr>
          <w:sz w:val="28"/>
          <w:szCs w:val="28"/>
        </w:rPr>
        <w:t>сударственных и муниципальных образовательных учреждений, утвержде</w:t>
      </w:r>
      <w:r w:rsidR="00DF56CA">
        <w:rPr>
          <w:sz w:val="28"/>
          <w:szCs w:val="28"/>
        </w:rPr>
        <w:t>н</w:t>
      </w:r>
      <w:r w:rsidR="00DF56CA">
        <w:rPr>
          <w:sz w:val="28"/>
          <w:szCs w:val="28"/>
        </w:rPr>
        <w:t>ным приказом Министерств</w:t>
      </w:r>
      <w:r w:rsidR="00481F48">
        <w:rPr>
          <w:sz w:val="28"/>
          <w:szCs w:val="28"/>
        </w:rPr>
        <w:t>а</w:t>
      </w:r>
      <w:r w:rsidR="00DF56CA">
        <w:rPr>
          <w:sz w:val="28"/>
          <w:szCs w:val="28"/>
        </w:rPr>
        <w:t xml:space="preserve"> образования и науки Российской Федер</w:t>
      </w:r>
      <w:r w:rsidR="00DF56CA">
        <w:rPr>
          <w:sz w:val="28"/>
          <w:szCs w:val="28"/>
        </w:rPr>
        <w:t>а</w:t>
      </w:r>
      <w:r w:rsidR="00DF56CA">
        <w:rPr>
          <w:sz w:val="28"/>
          <w:szCs w:val="28"/>
        </w:rPr>
        <w:t xml:space="preserve">ции от </w:t>
      </w:r>
      <w:r w:rsidR="00DF56CA">
        <w:rPr>
          <w:sz w:val="28"/>
          <w:szCs w:val="28"/>
        </w:rPr>
        <w:lastRenderedPageBreak/>
        <w:t xml:space="preserve">24.03.2010 № 209, </w:t>
      </w:r>
      <w:r>
        <w:rPr>
          <w:sz w:val="28"/>
          <w:szCs w:val="28"/>
        </w:rPr>
        <w:t xml:space="preserve">первую и высшую квалификационные категории начиная с 2011 года получили </w:t>
      </w:r>
      <w:r w:rsidR="00C71D71">
        <w:rPr>
          <w:sz w:val="28"/>
          <w:szCs w:val="28"/>
        </w:rPr>
        <w:t>40</w:t>
      </w:r>
      <w:r>
        <w:rPr>
          <w:sz w:val="28"/>
          <w:szCs w:val="28"/>
        </w:rPr>
        <w:t xml:space="preserve">% учителей. </w:t>
      </w:r>
    </w:p>
    <w:p w:rsidR="00065919" w:rsidRDefault="00065919" w:rsidP="00BF79A2">
      <w:pPr>
        <w:spacing w:line="360" w:lineRule="auto"/>
        <w:ind w:firstLine="708"/>
        <w:jc w:val="both"/>
        <w:rPr>
          <w:sz w:val="28"/>
          <w:szCs w:val="28"/>
        </w:rPr>
      </w:pPr>
      <w:r w:rsidRPr="002A7403">
        <w:rPr>
          <w:sz w:val="28"/>
          <w:szCs w:val="28"/>
        </w:rPr>
        <w:t xml:space="preserve">Согласно данным </w:t>
      </w:r>
      <w:r>
        <w:rPr>
          <w:sz w:val="28"/>
          <w:szCs w:val="28"/>
        </w:rPr>
        <w:t>ведомственной отчетности</w:t>
      </w:r>
      <w:r w:rsidR="00DF56CA">
        <w:rPr>
          <w:sz w:val="28"/>
          <w:szCs w:val="28"/>
        </w:rPr>
        <w:t>,</w:t>
      </w:r>
      <w:r>
        <w:rPr>
          <w:sz w:val="28"/>
          <w:szCs w:val="28"/>
        </w:rPr>
        <w:t xml:space="preserve"> в образование за </w:t>
      </w:r>
      <w:r w:rsidR="000C0B35">
        <w:rPr>
          <w:sz w:val="28"/>
          <w:szCs w:val="28"/>
        </w:rPr>
        <w:t>два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следних года пришл</w:t>
      </w:r>
      <w:r w:rsidR="00DF56CA">
        <w:rPr>
          <w:sz w:val="28"/>
          <w:szCs w:val="28"/>
        </w:rPr>
        <w:t>и</w:t>
      </w:r>
      <w:r>
        <w:rPr>
          <w:sz w:val="28"/>
          <w:szCs w:val="28"/>
        </w:rPr>
        <w:t xml:space="preserve"> более </w:t>
      </w:r>
      <w:r w:rsidR="000C0B35" w:rsidRPr="00672684">
        <w:rPr>
          <w:sz w:val="28"/>
          <w:szCs w:val="28"/>
        </w:rPr>
        <w:t>40</w:t>
      </w:r>
      <w:r w:rsidRPr="00672684">
        <w:rPr>
          <w:sz w:val="28"/>
          <w:szCs w:val="28"/>
        </w:rPr>
        <w:t>0 молодых</w:t>
      </w:r>
      <w:r>
        <w:rPr>
          <w:sz w:val="28"/>
          <w:szCs w:val="28"/>
        </w:rPr>
        <w:t xml:space="preserve"> специалистов.</w:t>
      </w:r>
    </w:p>
    <w:p w:rsidR="00D42DC6" w:rsidRDefault="00D261EE" w:rsidP="00BF79A2">
      <w:pPr>
        <w:pStyle w:val="3"/>
        <w:tabs>
          <w:tab w:val="left" w:pos="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0EF5">
        <w:rPr>
          <w:sz w:val="28"/>
          <w:szCs w:val="28"/>
        </w:rPr>
        <w:t xml:space="preserve">Благодаря </w:t>
      </w:r>
      <w:r>
        <w:rPr>
          <w:sz w:val="28"/>
          <w:szCs w:val="28"/>
        </w:rPr>
        <w:t xml:space="preserve">целенаправленной работе по улучшению качества </w:t>
      </w:r>
      <w:r w:rsidR="002B0EF5" w:rsidRPr="00656CD8">
        <w:rPr>
          <w:sz w:val="28"/>
          <w:szCs w:val="28"/>
        </w:rPr>
        <w:t>пред</w:t>
      </w:r>
      <w:r w:rsidR="002B0EF5" w:rsidRPr="00656CD8">
        <w:rPr>
          <w:sz w:val="28"/>
          <w:szCs w:val="28"/>
        </w:rPr>
        <w:t>о</w:t>
      </w:r>
      <w:r w:rsidR="002B0EF5" w:rsidRPr="00656CD8">
        <w:rPr>
          <w:sz w:val="28"/>
          <w:szCs w:val="28"/>
        </w:rPr>
        <w:t xml:space="preserve">ставления образовательных услуг </w:t>
      </w:r>
      <w:r w:rsidR="002B0EF5">
        <w:rPr>
          <w:sz w:val="28"/>
          <w:szCs w:val="28"/>
        </w:rPr>
        <w:t>в сфере</w:t>
      </w:r>
      <w:r w:rsidR="002B0EF5" w:rsidRPr="00656CD8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 уровень 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влетворенности </w:t>
      </w:r>
      <w:r w:rsidRPr="00656CD8">
        <w:rPr>
          <w:sz w:val="28"/>
          <w:szCs w:val="28"/>
        </w:rPr>
        <w:t>жителей области качеством общего образования</w:t>
      </w:r>
      <w:r>
        <w:rPr>
          <w:sz w:val="28"/>
          <w:szCs w:val="28"/>
        </w:rPr>
        <w:t xml:space="preserve"> на протяж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ряда лет остается высоким. </w:t>
      </w:r>
      <w:r w:rsidR="00D42DC6" w:rsidRPr="00656CD8">
        <w:rPr>
          <w:sz w:val="28"/>
          <w:szCs w:val="28"/>
        </w:rPr>
        <w:t>По данным социологических исследований, проведенных в 201</w:t>
      </w:r>
      <w:r w:rsidR="00941755">
        <w:rPr>
          <w:sz w:val="28"/>
          <w:szCs w:val="28"/>
        </w:rPr>
        <w:t>2</w:t>
      </w:r>
      <w:r w:rsidR="00D42DC6" w:rsidRPr="00656CD8">
        <w:rPr>
          <w:sz w:val="28"/>
          <w:szCs w:val="28"/>
        </w:rPr>
        <w:t xml:space="preserve"> году Кировским региональным центром Института с</w:t>
      </w:r>
      <w:r w:rsidR="00D42DC6" w:rsidRPr="00656CD8">
        <w:rPr>
          <w:sz w:val="28"/>
          <w:szCs w:val="28"/>
        </w:rPr>
        <w:t>о</w:t>
      </w:r>
      <w:r w:rsidR="00D42DC6" w:rsidRPr="00656CD8">
        <w:rPr>
          <w:sz w:val="28"/>
          <w:szCs w:val="28"/>
        </w:rPr>
        <w:t xml:space="preserve">циологии Российской </w:t>
      </w:r>
      <w:r w:rsidR="00DF56CA">
        <w:rPr>
          <w:sz w:val="28"/>
          <w:szCs w:val="28"/>
        </w:rPr>
        <w:t>а</w:t>
      </w:r>
      <w:r w:rsidR="00D42DC6" w:rsidRPr="00656CD8">
        <w:rPr>
          <w:sz w:val="28"/>
          <w:szCs w:val="28"/>
        </w:rPr>
        <w:t xml:space="preserve">кадемии наук, </w:t>
      </w:r>
      <w:r w:rsidR="002B0EF5">
        <w:rPr>
          <w:sz w:val="28"/>
          <w:szCs w:val="28"/>
        </w:rPr>
        <w:t xml:space="preserve">уровень удовлетворенности </w:t>
      </w:r>
      <w:r w:rsidR="002B0EF5" w:rsidRPr="00656CD8">
        <w:rPr>
          <w:sz w:val="28"/>
          <w:szCs w:val="28"/>
        </w:rPr>
        <w:t xml:space="preserve">жителей области качеством </w:t>
      </w:r>
      <w:r w:rsidR="00D42DC6" w:rsidRPr="00656CD8">
        <w:rPr>
          <w:sz w:val="28"/>
          <w:szCs w:val="28"/>
        </w:rPr>
        <w:t xml:space="preserve">общего </w:t>
      </w:r>
      <w:r w:rsidR="002B0EF5" w:rsidRPr="00656CD8">
        <w:rPr>
          <w:sz w:val="28"/>
          <w:szCs w:val="28"/>
        </w:rPr>
        <w:t>образования составил</w:t>
      </w:r>
      <w:r w:rsidR="00D42DC6" w:rsidRPr="00656CD8">
        <w:rPr>
          <w:sz w:val="28"/>
          <w:szCs w:val="28"/>
        </w:rPr>
        <w:t xml:space="preserve"> 85,</w:t>
      </w:r>
      <w:r w:rsidR="00941755">
        <w:rPr>
          <w:sz w:val="28"/>
          <w:szCs w:val="28"/>
        </w:rPr>
        <w:t>5</w:t>
      </w:r>
      <w:r w:rsidR="00D42DC6" w:rsidRPr="00656CD8">
        <w:rPr>
          <w:sz w:val="28"/>
          <w:szCs w:val="28"/>
        </w:rPr>
        <w:t>%.</w:t>
      </w:r>
    </w:p>
    <w:p w:rsidR="005D5457" w:rsidRPr="00656CD8" w:rsidRDefault="005D5457" w:rsidP="005D5457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</w:p>
    <w:p w:rsidR="00BF79A2" w:rsidRDefault="003F4FD9" w:rsidP="005D5457">
      <w:pPr>
        <w:pStyle w:val="ConsPlusNormal"/>
        <w:widowControl/>
        <w:numPr>
          <w:ilvl w:val="0"/>
          <w:numId w:val="15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C216A">
        <w:rPr>
          <w:rFonts w:ascii="Times New Roman" w:hAnsi="Times New Roman" w:cs="Times New Roman"/>
          <w:b/>
          <w:sz w:val="28"/>
          <w:szCs w:val="28"/>
        </w:rPr>
        <w:t>ер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5C21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16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16A">
        <w:rPr>
          <w:rFonts w:ascii="Times New Roman" w:hAnsi="Times New Roman" w:cs="Times New Roman"/>
          <w:b/>
          <w:sz w:val="28"/>
          <w:szCs w:val="28"/>
        </w:rPr>
        <w:t>модернизации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16A">
        <w:rPr>
          <w:rFonts w:ascii="Times New Roman" w:hAnsi="Times New Roman" w:cs="Times New Roman"/>
          <w:b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16A">
        <w:rPr>
          <w:rFonts w:ascii="Times New Roman" w:hAnsi="Times New Roman" w:cs="Times New Roman"/>
          <w:b/>
          <w:sz w:val="28"/>
          <w:szCs w:val="28"/>
        </w:rPr>
        <w:t xml:space="preserve">общего образования </w:t>
      </w:r>
    </w:p>
    <w:p w:rsidR="003F4FD9" w:rsidRDefault="003F4FD9" w:rsidP="005D5457">
      <w:pPr>
        <w:pStyle w:val="ConsPlusNormal"/>
        <w:widowControl/>
        <w:ind w:left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216A">
        <w:rPr>
          <w:rFonts w:ascii="Times New Roman" w:hAnsi="Times New Roman" w:cs="Times New Roman"/>
          <w:b/>
          <w:sz w:val="28"/>
          <w:szCs w:val="28"/>
        </w:rPr>
        <w:t>Кировской</w:t>
      </w:r>
      <w:r w:rsidR="00BF7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16A">
        <w:rPr>
          <w:rFonts w:ascii="Times New Roman" w:hAnsi="Times New Roman" w:cs="Times New Roman"/>
          <w:b/>
          <w:sz w:val="28"/>
          <w:szCs w:val="28"/>
        </w:rPr>
        <w:t>области в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C216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F4FD9" w:rsidRDefault="003F4FD9" w:rsidP="003F4FD9">
      <w:pPr>
        <w:shd w:val="clear" w:color="auto" w:fill="FFFFFF"/>
        <w:tabs>
          <w:tab w:val="left" w:pos="700"/>
        </w:tabs>
        <w:jc w:val="both"/>
        <w:rPr>
          <w:sz w:val="28"/>
          <w:szCs w:val="28"/>
        </w:rPr>
      </w:pP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1BEA">
        <w:rPr>
          <w:sz w:val="28"/>
          <w:szCs w:val="28"/>
        </w:rPr>
        <w:t xml:space="preserve">Исходя из анализа </w:t>
      </w:r>
      <w:r w:rsidRPr="00883D35">
        <w:rPr>
          <w:sz w:val="28"/>
          <w:szCs w:val="28"/>
        </w:rPr>
        <w:t>реализации комплексов мер по модернизации сист</w:t>
      </w:r>
      <w:r w:rsidRPr="00883D35">
        <w:rPr>
          <w:sz w:val="28"/>
          <w:szCs w:val="28"/>
        </w:rPr>
        <w:t>е</w:t>
      </w:r>
      <w:r w:rsidRPr="00883D35">
        <w:rPr>
          <w:sz w:val="28"/>
          <w:szCs w:val="28"/>
        </w:rPr>
        <w:t>мы общего образования Кировской области в 2011 – 2012 годы</w:t>
      </w:r>
      <w:r w:rsidRPr="003D1BEA">
        <w:rPr>
          <w:sz w:val="28"/>
          <w:szCs w:val="28"/>
        </w:rPr>
        <w:t xml:space="preserve"> </w:t>
      </w:r>
      <w:r>
        <w:rPr>
          <w:sz w:val="28"/>
          <w:szCs w:val="28"/>
        </w:rPr>
        <w:t>и стратегич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ориентиров развития образования до 2020 года выбраны основные на</w:t>
      </w:r>
      <w:r w:rsidR="00767EA2">
        <w:rPr>
          <w:sz w:val="28"/>
          <w:szCs w:val="28"/>
        </w:rPr>
        <w:t>-</w:t>
      </w:r>
      <w:r>
        <w:rPr>
          <w:sz w:val="28"/>
          <w:szCs w:val="28"/>
        </w:rPr>
        <w:t>правления комплекса мер по модернизации системы общего образования 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ровской области в 2013 году: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создание в общеобразовательных учреждениях условий, обеспечива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 сохранение здоровья и безопасность школьников; 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материально-технической базы общеобразовательных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 в соответствии с требованиями федеральных государственных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зовательных стандартов к условиям реализации основной образовательной программы общего образования;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обеспечение доступности качественного образования детям, </w:t>
      </w:r>
      <w:r w:rsidRPr="00293514">
        <w:rPr>
          <w:spacing w:val="-4"/>
          <w:sz w:val="28"/>
          <w:szCs w:val="28"/>
        </w:rPr>
        <w:t>прожив</w:t>
      </w:r>
      <w:r w:rsidRPr="00293514">
        <w:rPr>
          <w:spacing w:val="-4"/>
          <w:sz w:val="28"/>
          <w:szCs w:val="28"/>
        </w:rPr>
        <w:t>а</w:t>
      </w:r>
      <w:r w:rsidRPr="00293514">
        <w:rPr>
          <w:spacing w:val="-4"/>
          <w:sz w:val="28"/>
          <w:szCs w:val="28"/>
        </w:rPr>
        <w:t>ющи</w:t>
      </w:r>
      <w:r>
        <w:rPr>
          <w:spacing w:val="-4"/>
          <w:sz w:val="28"/>
          <w:szCs w:val="28"/>
        </w:rPr>
        <w:t>м</w:t>
      </w:r>
      <w:r w:rsidRPr="00293514">
        <w:rPr>
          <w:spacing w:val="-4"/>
          <w:sz w:val="28"/>
          <w:szCs w:val="28"/>
        </w:rPr>
        <w:t xml:space="preserve"> в сельской местности, на удаленных и труднодоступных территориях</w:t>
      </w:r>
      <w:r>
        <w:rPr>
          <w:spacing w:val="-4"/>
          <w:sz w:val="28"/>
          <w:szCs w:val="28"/>
        </w:rPr>
        <w:t>;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развитие дистанционного образования детей-инвалидов;</w:t>
      </w:r>
      <w:r>
        <w:rPr>
          <w:sz w:val="28"/>
          <w:szCs w:val="28"/>
        </w:rPr>
        <w:tab/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кадрового потенциала системы общего образования области;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совершенствование </w:t>
      </w:r>
      <w:r w:rsidRPr="006F550A">
        <w:rPr>
          <w:sz w:val="28"/>
          <w:szCs w:val="28"/>
        </w:rPr>
        <w:t>экономических и организационно-управленческих механизмов системы образования</w:t>
      </w:r>
      <w:r>
        <w:rPr>
          <w:sz w:val="28"/>
          <w:szCs w:val="28"/>
        </w:rPr>
        <w:t>.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6CD8">
        <w:rPr>
          <w:sz w:val="28"/>
          <w:szCs w:val="28"/>
        </w:rPr>
        <w:t>Одн</w:t>
      </w:r>
      <w:r>
        <w:rPr>
          <w:sz w:val="28"/>
          <w:szCs w:val="28"/>
        </w:rPr>
        <w:t>ой</w:t>
      </w:r>
      <w:r w:rsidRPr="00656CD8">
        <w:rPr>
          <w:sz w:val="28"/>
          <w:szCs w:val="28"/>
        </w:rPr>
        <w:t xml:space="preserve"> из основных </w:t>
      </w:r>
      <w:r>
        <w:rPr>
          <w:sz w:val="28"/>
          <w:szCs w:val="28"/>
        </w:rPr>
        <w:t>проблем в сфере общего образования</w:t>
      </w:r>
      <w:r w:rsidRPr="00656CD8">
        <w:rPr>
          <w:sz w:val="28"/>
          <w:szCs w:val="28"/>
        </w:rPr>
        <w:t>, требующ</w:t>
      </w:r>
      <w:r>
        <w:rPr>
          <w:sz w:val="28"/>
          <w:szCs w:val="28"/>
        </w:rPr>
        <w:t>ей</w:t>
      </w:r>
      <w:r w:rsidRPr="00656CD8">
        <w:rPr>
          <w:sz w:val="28"/>
          <w:szCs w:val="28"/>
        </w:rPr>
        <w:t xml:space="preserve"> первоочередного решения</w:t>
      </w:r>
      <w:r>
        <w:rPr>
          <w:sz w:val="28"/>
          <w:szCs w:val="28"/>
        </w:rPr>
        <w:t>,</w:t>
      </w:r>
      <w:r w:rsidRPr="001848AE">
        <w:rPr>
          <w:sz w:val="28"/>
          <w:szCs w:val="28"/>
        </w:rPr>
        <w:t xml:space="preserve"> </w:t>
      </w:r>
      <w:r>
        <w:rPr>
          <w:sz w:val="28"/>
          <w:szCs w:val="28"/>
        </w:rPr>
        <w:t>остае</w:t>
      </w:r>
      <w:r w:rsidRPr="00656CD8">
        <w:rPr>
          <w:sz w:val="28"/>
          <w:szCs w:val="28"/>
        </w:rPr>
        <w:t>тся отсутствие во многих школах условий, отвечающих современным требованиям к образовательному процессу, в по</w:t>
      </w:r>
      <w:r w:rsidRPr="00656CD8">
        <w:rPr>
          <w:sz w:val="28"/>
          <w:szCs w:val="28"/>
        </w:rPr>
        <w:t>л</w:t>
      </w:r>
      <w:r w:rsidRPr="00656CD8">
        <w:rPr>
          <w:sz w:val="28"/>
          <w:szCs w:val="28"/>
        </w:rPr>
        <w:t>ном объеме.</w:t>
      </w:r>
      <w:r>
        <w:rPr>
          <w:sz w:val="28"/>
          <w:szCs w:val="28"/>
        </w:rPr>
        <w:t xml:space="preserve"> 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1D98">
        <w:rPr>
          <w:sz w:val="28"/>
          <w:szCs w:val="28"/>
        </w:rPr>
        <w:t>Несмотря на увеличение в 2012 году до 42,27%  доли обучающихся, к</w:t>
      </w:r>
      <w:r w:rsidRPr="006D1D98">
        <w:rPr>
          <w:sz w:val="28"/>
          <w:szCs w:val="28"/>
        </w:rPr>
        <w:t>о</w:t>
      </w:r>
      <w:r w:rsidRPr="006D1D98">
        <w:rPr>
          <w:sz w:val="28"/>
          <w:szCs w:val="28"/>
        </w:rPr>
        <w:t>торым предоставлены от 80% до 100% всех основных видов условий обуч</w:t>
      </w:r>
      <w:r w:rsidRPr="006D1D98">
        <w:rPr>
          <w:sz w:val="28"/>
          <w:szCs w:val="28"/>
        </w:rPr>
        <w:t>е</w:t>
      </w:r>
      <w:r w:rsidRPr="006D1D98">
        <w:rPr>
          <w:sz w:val="28"/>
          <w:szCs w:val="28"/>
        </w:rPr>
        <w:t xml:space="preserve">ния (в общей численности обучающихся по основным программам общего образования), значение </w:t>
      </w:r>
      <w:r w:rsidR="00DF56CA">
        <w:rPr>
          <w:sz w:val="28"/>
          <w:szCs w:val="28"/>
        </w:rPr>
        <w:t xml:space="preserve">этого </w:t>
      </w:r>
      <w:r w:rsidRPr="006D1D98">
        <w:rPr>
          <w:sz w:val="28"/>
          <w:szCs w:val="28"/>
        </w:rPr>
        <w:t>показателя ниже среднероссийского.</w:t>
      </w:r>
      <w:r>
        <w:rPr>
          <w:sz w:val="28"/>
          <w:szCs w:val="28"/>
        </w:rPr>
        <w:t xml:space="preserve"> </w:t>
      </w:r>
    </w:p>
    <w:p w:rsidR="003F4FD9" w:rsidRPr="00A64FE1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140A">
        <w:rPr>
          <w:sz w:val="28"/>
          <w:szCs w:val="28"/>
        </w:rPr>
        <w:t>Доля обучающихся, которым обеспечена возможность пользоваться универ</w:t>
      </w:r>
      <w:r>
        <w:rPr>
          <w:sz w:val="28"/>
          <w:szCs w:val="28"/>
        </w:rPr>
        <w:t>сальными спортивными залами</w:t>
      </w:r>
      <w:r w:rsidRPr="002D140A">
        <w:rPr>
          <w:sz w:val="28"/>
          <w:szCs w:val="28"/>
        </w:rPr>
        <w:t>, составляет 29,</w:t>
      </w:r>
      <w:r>
        <w:rPr>
          <w:sz w:val="28"/>
          <w:szCs w:val="28"/>
        </w:rPr>
        <w:t>5</w:t>
      </w:r>
      <w:r w:rsidRPr="002D140A">
        <w:rPr>
          <w:sz w:val="28"/>
          <w:szCs w:val="28"/>
        </w:rPr>
        <w:t xml:space="preserve">%.  </w:t>
      </w:r>
      <w:r w:rsidR="00DF56CA">
        <w:rPr>
          <w:sz w:val="28"/>
          <w:szCs w:val="28"/>
        </w:rPr>
        <w:t>В</w:t>
      </w:r>
      <w:r w:rsidR="00DF56CA" w:rsidRPr="002D140A">
        <w:rPr>
          <w:sz w:val="28"/>
          <w:szCs w:val="28"/>
        </w:rPr>
        <w:t xml:space="preserve"> зданиях, </w:t>
      </w:r>
      <w:r w:rsidR="00DF56CA">
        <w:rPr>
          <w:sz w:val="28"/>
          <w:szCs w:val="28"/>
        </w:rPr>
        <w:t>где</w:t>
      </w:r>
      <w:r w:rsidR="00DF56CA" w:rsidRPr="002D140A">
        <w:rPr>
          <w:sz w:val="28"/>
          <w:szCs w:val="28"/>
        </w:rPr>
        <w:t xml:space="preserve"> обеспечено медицинское обслуживание, включая наличие лицензионных м</w:t>
      </w:r>
      <w:r w:rsidR="00DF56CA" w:rsidRPr="002D140A">
        <w:rPr>
          <w:sz w:val="28"/>
          <w:szCs w:val="28"/>
        </w:rPr>
        <w:t>е</w:t>
      </w:r>
      <w:r w:rsidR="00DF56CA" w:rsidRPr="002D140A">
        <w:rPr>
          <w:sz w:val="28"/>
          <w:szCs w:val="28"/>
        </w:rPr>
        <w:t>дицинских кабинетов и не менее 1 квалифицированного медицинского р</w:t>
      </w:r>
      <w:r w:rsidR="00DF56CA" w:rsidRPr="002D140A">
        <w:rPr>
          <w:sz w:val="28"/>
          <w:szCs w:val="28"/>
        </w:rPr>
        <w:t>а</w:t>
      </w:r>
      <w:r w:rsidR="00DF56CA" w:rsidRPr="002D140A">
        <w:rPr>
          <w:sz w:val="28"/>
          <w:szCs w:val="28"/>
        </w:rPr>
        <w:t>ботника</w:t>
      </w:r>
      <w:r w:rsidR="00481F48">
        <w:rPr>
          <w:sz w:val="28"/>
          <w:szCs w:val="28"/>
        </w:rPr>
        <w:t>,</w:t>
      </w:r>
      <w:r w:rsidR="00DF56CA" w:rsidRPr="002D140A">
        <w:rPr>
          <w:sz w:val="28"/>
          <w:szCs w:val="28"/>
        </w:rPr>
        <w:t xml:space="preserve"> обучаются </w:t>
      </w:r>
      <w:r w:rsidR="00DF56CA">
        <w:rPr>
          <w:sz w:val="28"/>
          <w:szCs w:val="28"/>
        </w:rPr>
        <w:t>м</w:t>
      </w:r>
      <w:r w:rsidRPr="002D140A">
        <w:rPr>
          <w:sz w:val="28"/>
          <w:szCs w:val="28"/>
        </w:rPr>
        <w:t>енее 6</w:t>
      </w:r>
      <w:r>
        <w:rPr>
          <w:sz w:val="28"/>
          <w:szCs w:val="28"/>
        </w:rPr>
        <w:t>9</w:t>
      </w:r>
      <w:r w:rsidRPr="002D140A">
        <w:rPr>
          <w:sz w:val="28"/>
          <w:szCs w:val="28"/>
        </w:rPr>
        <w:t xml:space="preserve">% учащихся. </w:t>
      </w:r>
      <w:r>
        <w:rPr>
          <w:sz w:val="28"/>
          <w:szCs w:val="28"/>
        </w:rPr>
        <w:t>Несмотря на то, что охват школ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ников горячим питанием составляет 91%, в</w:t>
      </w:r>
      <w:r w:rsidRPr="002D140A">
        <w:rPr>
          <w:sz w:val="28"/>
          <w:szCs w:val="28"/>
        </w:rPr>
        <w:t xml:space="preserve">сего в </w:t>
      </w:r>
      <w:r>
        <w:rPr>
          <w:sz w:val="28"/>
          <w:szCs w:val="28"/>
        </w:rPr>
        <w:t>45</w:t>
      </w:r>
      <w:r w:rsidRPr="002D140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2D140A">
        <w:rPr>
          <w:sz w:val="28"/>
          <w:szCs w:val="28"/>
        </w:rPr>
        <w:t>% общеобразовател</w:t>
      </w:r>
      <w:r w:rsidRPr="002D140A">
        <w:rPr>
          <w:sz w:val="28"/>
          <w:szCs w:val="28"/>
        </w:rPr>
        <w:t>ь</w:t>
      </w:r>
      <w:r w:rsidRPr="002D140A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 столовые оснащены современным высокотехнологичным оборудованием</w:t>
      </w:r>
      <w:r w:rsidRPr="00A64FE1">
        <w:rPr>
          <w:sz w:val="28"/>
          <w:szCs w:val="28"/>
        </w:rPr>
        <w:t>. Кроме того, согласно ведомственной отчетности департ</w:t>
      </w:r>
      <w:r w:rsidRPr="00A64FE1">
        <w:rPr>
          <w:sz w:val="28"/>
          <w:szCs w:val="28"/>
        </w:rPr>
        <w:t>а</w:t>
      </w:r>
      <w:r w:rsidRPr="00A64FE1">
        <w:rPr>
          <w:sz w:val="28"/>
          <w:szCs w:val="28"/>
        </w:rPr>
        <w:t>мента образования Кировской области здания 12% общеобразовательных учреждений требуют капитального ремонта или реконструкции. Не во всех школах созданы базовые социальные условия обеспечения безопасности</w:t>
      </w:r>
      <w:r w:rsidRPr="00A64FE1">
        <w:rPr>
          <w:b/>
          <w:sz w:val="28"/>
          <w:szCs w:val="28"/>
        </w:rPr>
        <w:t xml:space="preserve"> </w:t>
      </w:r>
      <w:r w:rsidRPr="00A64FE1">
        <w:rPr>
          <w:sz w:val="28"/>
          <w:szCs w:val="28"/>
        </w:rPr>
        <w:t>о</w:t>
      </w:r>
      <w:r w:rsidRPr="00A64FE1">
        <w:rPr>
          <w:sz w:val="28"/>
          <w:szCs w:val="28"/>
        </w:rPr>
        <w:t>б</w:t>
      </w:r>
      <w:r w:rsidRPr="00A64FE1">
        <w:rPr>
          <w:sz w:val="28"/>
          <w:szCs w:val="28"/>
        </w:rPr>
        <w:t>разовательного процесса: наличие водоснабжения, канализации и теплых туалетов.</w:t>
      </w:r>
    </w:p>
    <w:p w:rsidR="003F4FD9" w:rsidRPr="007C4D4A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4D4A">
        <w:rPr>
          <w:sz w:val="28"/>
          <w:szCs w:val="28"/>
        </w:rPr>
        <w:t xml:space="preserve">В связи с вышеизложенным в </w:t>
      </w:r>
      <w:r w:rsidR="00CD7F26">
        <w:rPr>
          <w:sz w:val="28"/>
          <w:szCs w:val="28"/>
        </w:rPr>
        <w:t>к</w:t>
      </w:r>
      <w:r w:rsidRPr="007C4D4A">
        <w:rPr>
          <w:sz w:val="28"/>
          <w:szCs w:val="28"/>
        </w:rPr>
        <w:t>омплексе мер запланированы меропри</w:t>
      </w:r>
      <w:r w:rsidRPr="007C4D4A">
        <w:rPr>
          <w:sz w:val="28"/>
          <w:szCs w:val="28"/>
        </w:rPr>
        <w:t>я</w:t>
      </w:r>
      <w:r w:rsidRPr="007C4D4A">
        <w:rPr>
          <w:sz w:val="28"/>
          <w:szCs w:val="28"/>
        </w:rPr>
        <w:t>тия для создания в общеобразовательных учреждениях условий, обеспечив</w:t>
      </w:r>
      <w:r w:rsidRPr="007C4D4A">
        <w:rPr>
          <w:sz w:val="28"/>
          <w:szCs w:val="28"/>
        </w:rPr>
        <w:t>а</w:t>
      </w:r>
      <w:r w:rsidRPr="007C4D4A">
        <w:rPr>
          <w:sz w:val="28"/>
          <w:szCs w:val="28"/>
        </w:rPr>
        <w:t>ющих сохранение здоровья и безопасность школьников:</w:t>
      </w:r>
    </w:p>
    <w:p w:rsidR="003F4FD9" w:rsidRPr="000753A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53A7">
        <w:rPr>
          <w:sz w:val="28"/>
          <w:szCs w:val="28"/>
        </w:rPr>
        <w:t>проведение капитального ремонта зданий и объектов 25 общеобразов</w:t>
      </w:r>
      <w:r w:rsidRPr="000753A7">
        <w:rPr>
          <w:sz w:val="28"/>
          <w:szCs w:val="28"/>
        </w:rPr>
        <w:t>а</w:t>
      </w:r>
      <w:r w:rsidRPr="000753A7">
        <w:rPr>
          <w:sz w:val="28"/>
          <w:szCs w:val="28"/>
        </w:rPr>
        <w:t>тельных учреждений;</w:t>
      </w:r>
    </w:p>
    <w:p w:rsidR="003F4FD9" w:rsidRPr="000753A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0753A7">
        <w:rPr>
          <w:sz w:val="28"/>
          <w:szCs w:val="28"/>
        </w:rPr>
        <w:tab/>
      </w:r>
      <w:r w:rsidR="000753A7" w:rsidRPr="000753A7">
        <w:rPr>
          <w:sz w:val="28"/>
          <w:szCs w:val="28"/>
        </w:rPr>
        <w:t>приобретение 51 комплекта оборудования для школьных столовых</w:t>
      </w:r>
      <w:r w:rsidRPr="000753A7">
        <w:rPr>
          <w:sz w:val="28"/>
          <w:szCs w:val="28"/>
        </w:rPr>
        <w:t>;</w:t>
      </w:r>
    </w:p>
    <w:p w:rsidR="003F4FD9" w:rsidRPr="000753A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0753A7">
        <w:rPr>
          <w:sz w:val="28"/>
          <w:szCs w:val="28"/>
        </w:rPr>
        <w:lastRenderedPageBreak/>
        <w:tab/>
        <w:t>приобретение оборудования для организации медицинского обслуж</w:t>
      </w:r>
      <w:r w:rsidRPr="000753A7">
        <w:rPr>
          <w:sz w:val="28"/>
          <w:szCs w:val="28"/>
        </w:rPr>
        <w:t>и</w:t>
      </w:r>
      <w:r w:rsidRPr="000753A7">
        <w:rPr>
          <w:sz w:val="28"/>
          <w:szCs w:val="28"/>
        </w:rPr>
        <w:t>вания обучающихся 50 школ;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BE40C4">
        <w:rPr>
          <w:sz w:val="28"/>
          <w:szCs w:val="28"/>
        </w:rPr>
        <w:tab/>
      </w:r>
      <w:r w:rsidR="000753A7" w:rsidRPr="00BE40C4">
        <w:rPr>
          <w:sz w:val="28"/>
          <w:szCs w:val="28"/>
        </w:rPr>
        <w:t xml:space="preserve">приобретение для </w:t>
      </w:r>
      <w:r w:rsidRPr="00BE40C4">
        <w:rPr>
          <w:sz w:val="28"/>
          <w:szCs w:val="28"/>
        </w:rPr>
        <w:t>общеобразовательных учреждений спортивн</w:t>
      </w:r>
      <w:r w:rsidR="000753A7" w:rsidRPr="00BE40C4">
        <w:rPr>
          <w:sz w:val="28"/>
          <w:szCs w:val="28"/>
        </w:rPr>
        <w:t>ого</w:t>
      </w:r>
      <w:r w:rsidRPr="00BE40C4">
        <w:rPr>
          <w:sz w:val="28"/>
          <w:szCs w:val="28"/>
        </w:rPr>
        <w:t xml:space="preserve"> об</w:t>
      </w:r>
      <w:r w:rsidRPr="00BE40C4">
        <w:rPr>
          <w:sz w:val="28"/>
          <w:szCs w:val="28"/>
        </w:rPr>
        <w:t>о</w:t>
      </w:r>
      <w:r w:rsidRPr="00BE40C4">
        <w:rPr>
          <w:sz w:val="28"/>
          <w:szCs w:val="28"/>
        </w:rPr>
        <w:t>рудовани</w:t>
      </w:r>
      <w:r w:rsidR="000753A7" w:rsidRPr="00BE40C4">
        <w:rPr>
          <w:sz w:val="28"/>
          <w:szCs w:val="28"/>
        </w:rPr>
        <w:t>я</w:t>
      </w:r>
      <w:r w:rsidRPr="00BE40C4">
        <w:rPr>
          <w:sz w:val="28"/>
          <w:szCs w:val="28"/>
        </w:rPr>
        <w:t xml:space="preserve"> и спортивн</w:t>
      </w:r>
      <w:r w:rsidR="00BE40C4" w:rsidRPr="00BE40C4">
        <w:rPr>
          <w:sz w:val="28"/>
          <w:szCs w:val="28"/>
        </w:rPr>
        <w:t>ого</w:t>
      </w:r>
      <w:r w:rsidRPr="00BE40C4">
        <w:rPr>
          <w:sz w:val="28"/>
          <w:szCs w:val="28"/>
        </w:rPr>
        <w:t xml:space="preserve"> инвентар</w:t>
      </w:r>
      <w:r w:rsidR="00BE40C4" w:rsidRPr="00BE40C4">
        <w:rPr>
          <w:sz w:val="28"/>
          <w:szCs w:val="28"/>
        </w:rPr>
        <w:t>я</w:t>
      </w:r>
      <w:r w:rsidR="00BE40C4">
        <w:rPr>
          <w:sz w:val="28"/>
          <w:szCs w:val="28"/>
        </w:rPr>
        <w:t>;</w:t>
      </w:r>
    </w:p>
    <w:p w:rsidR="00BE40C4" w:rsidRDefault="00BE40C4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40C4">
        <w:rPr>
          <w:sz w:val="28"/>
          <w:szCs w:val="28"/>
        </w:rPr>
        <w:t>развитие школьной инфраструктуры (текущий ремонт с целью обесп</w:t>
      </w:r>
      <w:r w:rsidRPr="00BE40C4">
        <w:rPr>
          <w:sz w:val="28"/>
          <w:szCs w:val="28"/>
        </w:rPr>
        <w:t>е</w:t>
      </w:r>
      <w:r w:rsidRPr="00BE40C4">
        <w:rPr>
          <w:sz w:val="28"/>
          <w:szCs w:val="28"/>
        </w:rPr>
        <w:t>чения выполнения требований к санитарно-бытовым условиям и охране зд</w:t>
      </w:r>
      <w:r w:rsidRPr="00BE40C4">
        <w:rPr>
          <w:sz w:val="28"/>
          <w:szCs w:val="28"/>
        </w:rPr>
        <w:t>о</w:t>
      </w:r>
      <w:r w:rsidRPr="00BE40C4">
        <w:rPr>
          <w:sz w:val="28"/>
          <w:szCs w:val="28"/>
        </w:rPr>
        <w:t>ровья обучающихся, а также с целью подготовки помещений для установки оборудования).</w:t>
      </w:r>
    </w:p>
    <w:p w:rsidR="003F4FD9" w:rsidRPr="00E915F2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15F2">
        <w:rPr>
          <w:spacing w:val="-6"/>
          <w:sz w:val="28"/>
          <w:szCs w:val="28"/>
        </w:rPr>
        <w:t xml:space="preserve"> В целях развития материально-технической базы</w:t>
      </w:r>
      <w:r w:rsidRPr="00E915F2">
        <w:rPr>
          <w:b/>
          <w:spacing w:val="-6"/>
          <w:sz w:val="28"/>
          <w:szCs w:val="28"/>
        </w:rPr>
        <w:t xml:space="preserve"> </w:t>
      </w:r>
      <w:r w:rsidRPr="00E915F2">
        <w:rPr>
          <w:spacing w:val="-6"/>
          <w:sz w:val="28"/>
          <w:szCs w:val="28"/>
        </w:rPr>
        <w:t>общеобразовательных учреждений в соответствии с требованиями федеральных государственных обр</w:t>
      </w:r>
      <w:r w:rsidRPr="00E915F2">
        <w:rPr>
          <w:spacing w:val="-6"/>
          <w:sz w:val="28"/>
          <w:szCs w:val="28"/>
        </w:rPr>
        <w:t>а</w:t>
      </w:r>
      <w:r w:rsidRPr="00E915F2">
        <w:rPr>
          <w:spacing w:val="-6"/>
          <w:sz w:val="28"/>
          <w:szCs w:val="28"/>
        </w:rPr>
        <w:t>зовательных стандартов к условиям реализации основной образовательной пр</w:t>
      </w:r>
      <w:r w:rsidRPr="00E915F2">
        <w:rPr>
          <w:spacing w:val="-6"/>
          <w:sz w:val="28"/>
          <w:szCs w:val="28"/>
        </w:rPr>
        <w:t>о</w:t>
      </w:r>
      <w:r w:rsidRPr="00E915F2">
        <w:rPr>
          <w:spacing w:val="-6"/>
          <w:sz w:val="28"/>
          <w:szCs w:val="28"/>
        </w:rPr>
        <w:t>граммы общего образования планируется для школ приобрести учебно-лабораторное, компьютерное оборудование, а также пополнить фонды школ</w:t>
      </w:r>
      <w:r w:rsidRPr="00E915F2">
        <w:rPr>
          <w:spacing w:val="-6"/>
          <w:sz w:val="28"/>
          <w:szCs w:val="28"/>
        </w:rPr>
        <w:t>ь</w:t>
      </w:r>
      <w:r w:rsidRPr="00E915F2">
        <w:rPr>
          <w:spacing w:val="-6"/>
          <w:sz w:val="28"/>
          <w:szCs w:val="28"/>
        </w:rPr>
        <w:t xml:space="preserve">ных библиотек учебниками и учебными пособиями для начальной школы. 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</w:t>
      </w:r>
      <w:r w:rsidRPr="006D246C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6D246C">
        <w:rPr>
          <w:sz w:val="28"/>
          <w:szCs w:val="28"/>
        </w:rPr>
        <w:t xml:space="preserve"> энергосбережения </w:t>
      </w:r>
      <w:r>
        <w:rPr>
          <w:sz w:val="28"/>
          <w:szCs w:val="28"/>
        </w:rPr>
        <w:t>запланирован</w:t>
      </w:r>
      <w:r w:rsidR="00BE40C4">
        <w:rPr>
          <w:sz w:val="28"/>
          <w:szCs w:val="28"/>
        </w:rPr>
        <w:t>о осуществление</w:t>
      </w:r>
      <w:r>
        <w:rPr>
          <w:sz w:val="28"/>
          <w:szCs w:val="28"/>
        </w:rPr>
        <w:t xml:space="preserve"> </w:t>
      </w:r>
      <w:r w:rsidRPr="00BE40C4">
        <w:rPr>
          <w:sz w:val="28"/>
          <w:szCs w:val="28"/>
        </w:rPr>
        <w:t>мер, направленных на энергосбережение в системе общего образования.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данные мероприятия планируется направить </w:t>
      </w:r>
      <w:r w:rsidRPr="00A64FE1">
        <w:rPr>
          <w:sz w:val="28"/>
          <w:szCs w:val="28"/>
        </w:rPr>
        <w:t>более 80% общего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ема всех денежных средств, предусмотренных на модернизацию общего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разования.</w:t>
      </w:r>
    </w:p>
    <w:p w:rsidR="003F4FD9" w:rsidRPr="000104B2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04B2">
        <w:rPr>
          <w:sz w:val="28"/>
          <w:szCs w:val="28"/>
        </w:rPr>
        <w:t>В ходе проведения мероприятий к концу 2013 года планируется д</w:t>
      </w:r>
      <w:r w:rsidRPr="000104B2">
        <w:rPr>
          <w:sz w:val="28"/>
          <w:szCs w:val="28"/>
        </w:rPr>
        <w:t>о</w:t>
      </w:r>
      <w:r w:rsidRPr="000104B2">
        <w:rPr>
          <w:sz w:val="28"/>
          <w:szCs w:val="28"/>
        </w:rPr>
        <w:t>с</w:t>
      </w:r>
      <w:r w:rsidR="00767EA2">
        <w:rPr>
          <w:sz w:val="28"/>
          <w:szCs w:val="28"/>
        </w:rPr>
        <w:t>-</w:t>
      </w:r>
      <w:r w:rsidRPr="000104B2">
        <w:rPr>
          <w:sz w:val="28"/>
          <w:szCs w:val="28"/>
        </w:rPr>
        <w:t>тичь следующих результатов:</w:t>
      </w:r>
    </w:p>
    <w:p w:rsidR="003F4FD9" w:rsidRPr="002D140A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0104B2">
        <w:rPr>
          <w:sz w:val="28"/>
          <w:szCs w:val="28"/>
        </w:rPr>
        <w:tab/>
      </w:r>
      <w:r w:rsidRPr="000104B2">
        <w:rPr>
          <w:sz w:val="28"/>
          <w:szCs w:val="28"/>
        </w:rPr>
        <w:tab/>
        <w:t>создать в 100% школ базовые социальные условия обеспечения бе</w:t>
      </w:r>
      <w:r w:rsidRPr="000104B2">
        <w:rPr>
          <w:sz w:val="28"/>
          <w:szCs w:val="28"/>
        </w:rPr>
        <w:t>з</w:t>
      </w:r>
      <w:r w:rsidRPr="000104B2">
        <w:rPr>
          <w:sz w:val="28"/>
          <w:szCs w:val="28"/>
        </w:rPr>
        <w:t>опасности образовательного процесса: наличие водоснабжения, канализации и теплых туалетов;</w:t>
      </w:r>
    </w:p>
    <w:p w:rsidR="003F4FD9" w:rsidRPr="000104B2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0104B2">
        <w:rPr>
          <w:sz w:val="28"/>
          <w:szCs w:val="28"/>
        </w:rPr>
        <w:tab/>
        <w:t>увеличить охват школьников горячим питанием до 93%, при этом долю общеобразовательных учреждений, столовые  которых оснащены высокоте</w:t>
      </w:r>
      <w:r w:rsidRPr="000104B2">
        <w:rPr>
          <w:sz w:val="28"/>
          <w:szCs w:val="28"/>
        </w:rPr>
        <w:t>х</w:t>
      </w:r>
      <w:r w:rsidRPr="000104B2">
        <w:rPr>
          <w:sz w:val="28"/>
          <w:szCs w:val="28"/>
        </w:rPr>
        <w:t xml:space="preserve">нологичным оборудованием, </w:t>
      </w:r>
      <w:r w:rsidR="00DF56CA">
        <w:rPr>
          <w:sz w:val="28"/>
          <w:szCs w:val="28"/>
        </w:rPr>
        <w:t>увеличить</w:t>
      </w:r>
      <w:r w:rsidRPr="000104B2">
        <w:rPr>
          <w:sz w:val="28"/>
          <w:szCs w:val="28"/>
        </w:rPr>
        <w:t xml:space="preserve"> до 5</w:t>
      </w:r>
      <w:r w:rsidR="0004050A">
        <w:rPr>
          <w:sz w:val="28"/>
          <w:szCs w:val="28"/>
        </w:rPr>
        <w:t>1</w:t>
      </w:r>
      <w:r w:rsidRPr="000104B2">
        <w:rPr>
          <w:sz w:val="28"/>
          <w:szCs w:val="28"/>
        </w:rPr>
        <w:t>%;</w:t>
      </w:r>
    </w:p>
    <w:p w:rsidR="003F4FD9" w:rsidRPr="000104B2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0104B2">
        <w:rPr>
          <w:sz w:val="28"/>
          <w:szCs w:val="28"/>
        </w:rPr>
        <w:tab/>
        <w:t>увеличить долю школьников, имеющих возможность получать мед</w:t>
      </w:r>
      <w:r w:rsidRPr="000104B2">
        <w:rPr>
          <w:sz w:val="28"/>
          <w:szCs w:val="28"/>
        </w:rPr>
        <w:t>и</w:t>
      </w:r>
      <w:r w:rsidRPr="000104B2">
        <w:rPr>
          <w:sz w:val="28"/>
          <w:szCs w:val="28"/>
        </w:rPr>
        <w:t>цинское обслуживание в школе, где есть современный (лицензионный) м</w:t>
      </w:r>
      <w:r w:rsidRPr="000104B2">
        <w:rPr>
          <w:sz w:val="28"/>
          <w:szCs w:val="28"/>
        </w:rPr>
        <w:t>е</w:t>
      </w:r>
      <w:r w:rsidRPr="000104B2">
        <w:rPr>
          <w:sz w:val="28"/>
          <w:szCs w:val="28"/>
        </w:rPr>
        <w:lastRenderedPageBreak/>
        <w:t>дицинский кабинет и не менее 1 квалифицированного медицинского рабо</w:t>
      </w:r>
      <w:r w:rsidRPr="000104B2">
        <w:rPr>
          <w:sz w:val="28"/>
          <w:szCs w:val="28"/>
        </w:rPr>
        <w:t>т</w:t>
      </w:r>
      <w:r w:rsidRPr="000104B2">
        <w:rPr>
          <w:sz w:val="28"/>
          <w:szCs w:val="28"/>
        </w:rPr>
        <w:t>ника, до 7</w:t>
      </w:r>
      <w:r w:rsidR="00670DAC">
        <w:rPr>
          <w:sz w:val="28"/>
          <w:szCs w:val="28"/>
        </w:rPr>
        <w:t>2</w:t>
      </w:r>
      <w:r w:rsidRPr="000104B2">
        <w:rPr>
          <w:sz w:val="28"/>
          <w:szCs w:val="28"/>
        </w:rPr>
        <w:t>%;</w:t>
      </w:r>
    </w:p>
    <w:p w:rsidR="003F4FD9" w:rsidRPr="000104B2" w:rsidRDefault="00597F02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FD9" w:rsidRPr="000104B2">
        <w:rPr>
          <w:sz w:val="28"/>
          <w:szCs w:val="28"/>
        </w:rPr>
        <w:t>увеличить долю обучающихся, которым обеспечена возможность пол</w:t>
      </w:r>
      <w:r w:rsidR="003F4FD9" w:rsidRPr="000104B2">
        <w:rPr>
          <w:sz w:val="28"/>
          <w:szCs w:val="28"/>
        </w:rPr>
        <w:t>ь</w:t>
      </w:r>
      <w:r w:rsidR="003F4FD9" w:rsidRPr="000104B2">
        <w:rPr>
          <w:sz w:val="28"/>
          <w:szCs w:val="28"/>
        </w:rPr>
        <w:t>зоваться универсальными спортивными залами, до 34%.</w:t>
      </w:r>
    </w:p>
    <w:p w:rsidR="003F4FD9" w:rsidRPr="000104B2" w:rsidRDefault="00597F02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FD9" w:rsidRPr="000104B2">
        <w:rPr>
          <w:sz w:val="28"/>
          <w:szCs w:val="28"/>
        </w:rPr>
        <w:t>Кроме того, планируется обеспечить всех школьников бесплатными учебниками и каждую школу мультимедийным комплектом оборудования (компьютер, проектор, интерактивная доска, экран).</w:t>
      </w:r>
    </w:p>
    <w:p w:rsidR="003F4FD9" w:rsidRPr="000104B2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0104B2">
        <w:rPr>
          <w:sz w:val="28"/>
          <w:szCs w:val="28"/>
        </w:rPr>
        <w:tab/>
        <w:t>Проведение в 2013 году капитального ремонта и реконструкции зданий и объектов общеобразовательных учреждений, строительство новых объе</w:t>
      </w:r>
      <w:r w:rsidRPr="000104B2">
        <w:rPr>
          <w:sz w:val="28"/>
          <w:szCs w:val="28"/>
        </w:rPr>
        <w:t>к</w:t>
      </w:r>
      <w:r w:rsidRPr="000104B2">
        <w:rPr>
          <w:sz w:val="28"/>
          <w:szCs w:val="28"/>
        </w:rPr>
        <w:t>тов, в том числе в рамках областных программ (проектов), позволит снизить долю общеобразовательных учреждений, нуждающихся в капитальном р</w:t>
      </w:r>
      <w:r w:rsidRPr="000104B2">
        <w:rPr>
          <w:sz w:val="28"/>
          <w:szCs w:val="28"/>
        </w:rPr>
        <w:t>е</w:t>
      </w:r>
      <w:r w:rsidRPr="000104B2">
        <w:rPr>
          <w:sz w:val="28"/>
          <w:szCs w:val="28"/>
        </w:rPr>
        <w:t xml:space="preserve">монте, до 8%. </w:t>
      </w:r>
    </w:p>
    <w:p w:rsidR="003F4FD9" w:rsidRPr="000104B2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04B2">
        <w:rPr>
          <w:sz w:val="28"/>
          <w:szCs w:val="28"/>
        </w:rPr>
        <w:t xml:space="preserve">В итоге доля обучающихся, которым предоставлены от 80% до 100% всех основных видов условий обучения, составит 53%. 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ab/>
      </w:r>
      <w:r>
        <w:rPr>
          <w:sz w:val="28"/>
          <w:szCs w:val="28"/>
        </w:rPr>
        <w:tab/>
      </w:r>
      <w:r w:rsidR="00DF56CA">
        <w:rPr>
          <w:sz w:val="28"/>
          <w:szCs w:val="28"/>
        </w:rPr>
        <w:t>Учитывая</w:t>
      </w:r>
      <w:r>
        <w:rPr>
          <w:sz w:val="28"/>
          <w:szCs w:val="28"/>
        </w:rPr>
        <w:t xml:space="preserve"> географически</w:t>
      </w:r>
      <w:r w:rsidR="00DF56CA">
        <w:rPr>
          <w:sz w:val="28"/>
          <w:szCs w:val="28"/>
        </w:rPr>
        <w:t>е</w:t>
      </w:r>
      <w:r>
        <w:rPr>
          <w:sz w:val="28"/>
          <w:szCs w:val="28"/>
        </w:rPr>
        <w:t xml:space="preserve"> и демографически</w:t>
      </w:r>
      <w:r w:rsidR="00DF56CA">
        <w:rPr>
          <w:sz w:val="28"/>
          <w:szCs w:val="28"/>
        </w:rPr>
        <w:t>е</w:t>
      </w:r>
      <w:r>
        <w:rPr>
          <w:sz w:val="28"/>
          <w:szCs w:val="28"/>
        </w:rPr>
        <w:t xml:space="preserve"> особенност</w:t>
      </w:r>
      <w:r w:rsidR="00DF56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E372A">
        <w:rPr>
          <w:sz w:val="28"/>
          <w:szCs w:val="28"/>
        </w:rPr>
        <w:t>области (большая площадь, низкая плотность населения, значительная доля малых населенных пунктов)</w:t>
      </w:r>
      <w:r w:rsidR="00DF56CA">
        <w:rPr>
          <w:sz w:val="28"/>
          <w:szCs w:val="28"/>
        </w:rPr>
        <w:t>,</w:t>
      </w:r>
      <w:r w:rsidRPr="009E372A">
        <w:rPr>
          <w:sz w:val="28"/>
          <w:szCs w:val="28"/>
        </w:rPr>
        <w:t xml:space="preserve"> для обеспечения каждому школьнику возможности п</w:t>
      </w:r>
      <w:r w:rsidRPr="009E372A">
        <w:rPr>
          <w:sz w:val="28"/>
          <w:szCs w:val="28"/>
        </w:rPr>
        <w:t>о</w:t>
      </w:r>
      <w:r w:rsidRPr="009E372A">
        <w:rPr>
          <w:sz w:val="28"/>
          <w:szCs w:val="28"/>
        </w:rPr>
        <w:t>лучить качественное и доступное</w:t>
      </w:r>
      <w:r w:rsidRPr="0024474C">
        <w:rPr>
          <w:sz w:val="28"/>
          <w:szCs w:val="28"/>
        </w:rPr>
        <w:t xml:space="preserve">  образование на любом уровне вне завис</w:t>
      </w:r>
      <w:r w:rsidRPr="0024474C">
        <w:rPr>
          <w:sz w:val="28"/>
          <w:szCs w:val="28"/>
        </w:rPr>
        <w:t>и</w:t>
      </w:r>
      <w:r w:rsidRPr="0024474C">
        <w:rPr>
          <w:sz w:val="28"/>
          <w:szCs w:val="28"/>
        </w:rPr>
        <w:t xml:space="preserve">мости от </w:t>
      </w:r>
      <w:r>
        <w:rPr>
          <w:sz w:val="28"/>
          <w:szCs w:val="28"/>
        </w:rPr>
        <w:t>состояния здоровья</w:t>
      </w:r>
      <w:r w:rsidRPr="00244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4474C">
        <w:rPr>
          <w:sz w:val="28"/>
          <w:szCs w:val="28"/>
        </w:rPr>
        <w:t>места проживания</w:t>
      </w:r>
      <w:r>
        <w:rPr>
          <w:sz w:val="28"/>
          <w:szCs w:val="28"/>
        </w:rPr>
        <w:t xml:space="preserve"> формируется новая сеть общеобразовательных учреждений,  включающая школьные округа и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вательные кластеры. </w:t>
      </w:r>
      <w:r>
        <w:rPr>
          <w:spacing w:val="-2"/>
          <w:sz w:val="28"/>
          <w:szCs w:val="28"/>
        </w:rPr>
        <w:t>В</w:t>
      </w:r>
      <w:r w:rsidRPr="004D6944">
        <w:rPr>
          <w:spacing w:val="-2"/>
          <w:sz w:val="28"/>
          <w:szCs w:val="28"/>
        </w:rPr>
        <w:t>се виды ресурсов и контингенты учащихся, особенно на старшей ступени</w:t>
      </w:r>
      <w:r w:rsidR="00767EA2">
        <w:rPr>
          <w:spacing w:val="-2"/>
          <w:sz w:val="28"/>
          <w:szCs w:val="28"/>
        </w:rPr>
        <w:t xml:space="preserve"> </w:t>
      </w:r>
      <w:r w:rsidRPr="004D6944">
        <w:rPr>
          <w:spacing w:val="-2"/>
          <w:sz w:val="28"/>
          <w:szCs w:val="28"/>
        </w:rPr>
        <w:t xml:space="preserve"> обучения,</w:t>
      </w:r>
      <w:r w:rsidR="00767EA2">
        <w:rPr>
          <w:spacing w:val="-2"/>
          <w:sz w:val="28"/>
          <w:szCs w:val="28"/>
        </w:rPr>
        <w:t xml:space="preserve"> </w:t>
      </w:r>
      <w:r w:rsidRPr="004D6944">
        <w:rPr>
          <w:spacing w:val="-2"/>
          <w:sz w:val="28"/>
          <w:szCs w:val="28"/>
        </w:rPr>
        <w:t xml:space="preserve"> концентрируются </w:t>
      </w:r>
      <w:r w:rsidRPr="004D6944">
        <w:rPr>
          <w:sz w:val="28"/>
          <w:szCs w:val="28"/>
        </w:rPr>
        <w:t>в крупных школах</w:t>
      </w:r>
      <w:r>
        <w:rPr>
          <w:sz w:val="28"/>
          <w:szCs w:val="28"/>
        </w:rPr>
        <w:t>, так наз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ваемых базовых. При этом особую актуальность приобретают вопросы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в образовательном процессе самых современных технологий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3F4FD9" w:rsidRPr="00BE40C4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 w:rsidRPr="00BE40C4">
        <w:rPr>
          <w:spacing w:val="-6"/>
          <w:sz w:val="28"/>
          <w:szCs w:val="28"/>
        </w:rPr>
        <w:t>С целью обеспечения детям, проживающим в сельской местности, на уд</w:t>
      </w:r>
      <w:r w:rsidRPr="00BE40C4">
        <w:rPr>
          <w:spacing w:val="-6"/>
          <w:sz w:val="28"/>
          <w:szCs w:val="28"/>
        </w:rPr>
        <w:t>а</w:t>
      </w:r>
      <w:r w:rsidRPr="00BE40C4">
        <w:rPr>
          <w:spacing w:val="-6"/>
          <w:sz w:val="28"/>
          <w:szCs w:val="28"/>
        </w:rPr>
        <w:t>ленных и труднодоступных территориях, доступно</w:t>
      </w:r>
      <w:r w:rsidR="00DF56CA">
        <w:rPr>
          <w:spacing w:val="-6"/>
          <w:sz w:val="28"/>
          <w:szCs w:val="28"/>
        </w:rPr>
        <w:t>го</w:t>
      </w:r>
      <w:r w:rsidRPr="00BE40C4">
        <w:rPr>
          <w:spacing w:val="-6"/>
          <w:sz w:val="28"/>
          <w:szCs w:val="28"/>
        </w:rPr>
        <w:t xml:space="preserve"> качественного образования в </w:t>
      </w:r>
      <w:r w:rsidR="00870C8B" w:rsidRPr="00BE40C4">
        <w:rPr>
          <w:spacing w:val="-6"/>
          <w:sz w:val="28"/>
          <w:szCs w:val="28"/>
        </w:rPr>
        <w:t>к</w:t>
      </w:r>
      <w:r w:rsidRPr="00BE40C4">
        <w:rPr>
          <w:spacing w:val="-6"/>
          <w:sz w:val="28"/>
          <w:szCs w:val="28"/>
        </w:rPr>
        <w:t>омплексе мер предусмотрен</w:t>
      </w:r>
      <w:r w:rsidR="00DF56CA">
        <w:rPr>
          <w:spacing w:val="-6"/>
          <w:sz w:val="28"/>
          <w:szCs w:val="28"/>
        </w:rPr>
        <w:t>ы</w:t>
      </w:r>
      <w:r w:rsidRPr="00BE40C4">
        <w:rPr>
          <w:spacing w:val="-6"/>
          <w:sz w:val="28"/>
          <w:szCs w:val="28"/>
        </w:rPr>
        <w:t xml:space="preserve"> </w:t>
      </w:r>
      <w:r w:rsidR="00BE40C4" w:rsidRPr="00BE40C4">
        <w:rPr>
          <w:spacing w:val="-6"/>
          <w:sz w:val="28"/>
          <w:szCs w:val="28"/>
        </w:rPr>
        <w:t>приобретение 2</w:t>
      </w:r>
      <w:r w:rsidR="000B09D3">
        <w:rPr>
          <w:spacing w:val="-6"/>
          <w:sz w:val="28"/>
          <w:szCs w:val="28"/>
        </w:rPr>
        <w:t>1 транспортно</w:t>
      </w:r>
      <w:r w:rsidR="00DF56CA">
        <w:rPr>
          <w:spacing w:val="-6"/>
          <w:sz w:val="28"/>
          <w:szCs w:val="28"/>
        </w:rPr>
        <w:t>го</w:t>
      </w:r>
      <w:r w:rsidR="00BE40C4" w:rsidRPr="00BE40C4">
        <w:rPr>
          <w:spacing w:val="-6"/>
          <w:sz w:val="28"/>
          <w:szCs w:val="28"/>
        </w:rPr>
        <w:t xml:space="preserve"> средств</w:t>
      </w:r>
      <w:r w:rsidR="00DF56CA">
        <w:rPr>
          <w:spacing w:val="-6"/>
          <w:sz w:val="28"/>
          <w:szCs w:val="28"/>
        </w:rPr>
        <w:t>а</w:t>
      </w:r>
      <w:r w:rsidR="00BE40C4" w:rsidRPr="00BE40C4">
        <w:rPr>
          <w:spacing w:val="-6"/>
          <w:sz w:val="28"/>
          <w:szCs w:val="28"/>
        </w:rPr>
        <w:t xml:space="preserve"> для перевозки обучающихся </w:t>
      </w:r>
      <w:r w:rsidRPr="00BE40C4">
        <w:rPr>
          <w:spacing w:val="-6"/>
          <w:sz w:val="28"/>
          <w:szCs w:val="28"/>
        </w:rPr>
        <w:t xml:space="preserve">и </w:t>
      </w:r>
      <w:r w:rsidR="00BE40C4" w:rsidRPr="00BE40C4">
        <w:rPr>
          <w:spacing w:val="-6"/>
          <w:sz w:val="28"/>
          <w:szCs w:val="28"/>
        </w:rPr>
        <w:t xml:space="preserve">модернизация </w:t>
      </w:r>
      <w:r w:rsidRPr="00BE40C4">
        <w:rPr>
          <w:spacing w:val="-6"/>
          <w:sz w:val="28"/>
          <w:szCs w:val="28"/>
        </w:rPr>
        <w:t>общеобразовательных учреждени</w:t>
      </w:r>
      <w:r w:rsidR="00BE40C4" w:rsidRPr="00BE40C4">
        <w:rPr>
          <w:spacing w:val="-6"/>
          <w:sz w:val="28"/>
          <w:szCs w:val="28"/>
        </w:rPr>
        <w:t>й</w:t>
      </w:r>
      <w:r w:rsidRPr="00BE40C4">
        <w:rPr>
          <w:spacing w:val="-6"/>
          <w:sz w:val="28"/>
          <w:szCs w:val="28"/>
        </w:rPr>
        <w:t xml:space="preserve"> </w:t>
      </w:r>
      <w:r w:rsidR="00BE40C4" w:rsidRPr="00BE40C4">
        <w:rPr>
          <w:spacing w:val="-6"/>
          <w:sz w:val="28"/>
          <w:szCs w:val="28"/>
        </w:rPr>
        <w:t>п</w:t>
      </w:r>
      <w:r w:rsidR="00BE40C4" w:rsidRPr="00BE40C4">
        <w:rPr>
          <w:spacing w:val="-6"/>
          <w:sz w:val="28"/>
          <w:szCs w:val="28"/>
        </w:rPr>
        <w:t>у</w:t>
      </w:r>
      <w:r w:rsidR="00BE40C4" w:rsidRPr="00BE40C4">
        <w:rPr>
          <w:spacing w:val="-6"/>
          <w:sz w:val="28"/>
          <w:szCs w:val="28"/>
        </w:rPr>
        <w:t>тем организации в них</w:t>
      </w:r>
      <w:r w:rsidRPr="00BE40C4">
        <w:rPr>
          <w:spacing w:val="-6"/>
          <w:sz w:val="28"/>
          <w:szCs w:val="28"/>
        </w:rPr>
        <w:t xml:space="preserve"> дистанционно</w:t>
      </w:r>
      <w:r w:rsidR="00BE40C4" w:rsidRPr="00BE40C4">
        <w:rPr>
          <w:spacing w:val="-6"/>
          <w:sz w:val="28"/>
          <w:szCs w:val="28"/>
        </w:rPr>
        <w:t>го</w:t>
      </w:r>
      <w:r w:rsidRPr="00BE40C4">
        <w:rPr>
          <w:spacing w:val="-6"/>
          <w:sz w:val="28"/>
          <w:szCs w:val="28"/>
        </w:rPr>
        <w:t xml:space="preserve"> обучени</w:t>
      </w:r>
      <w:r w:rsidR="00BE40C4" w:rsidRPr="00BE40C4">
        <w:rPr>
          <w:spacing w:val="-6"/>
          <w:sz w:val="28"/>
          <w:szCs w:val="28"/>
        </w:rPr>
        <w:t>я</w:t>
      </w:r>
      <w:r w:rsidRPr="00BE40C4">
        <w:rPr>
          <w:spacing w:val="-6"/>
          <w:sz w:val="28"/>
          <w:szCs w:val="28"/>
        </w:rPr>
        <w:t xml:space="preserve"> </w:t>
      </w:r>
      <w:r w:rsidR="00BE40C4" w:rsidRPr="00BE40C4">
        <w:rPr>
          <w:spacing w:val="-6"/>
          <w:sz w:val="28"/>
          <w:szCs w:val="28"/>
        </w:rPr>
        <w:t>для обучающихся</w:t>
      </w:r>
      <w:r w:rsidRPr="00BE40C4">
        <w:rPr>
          <w:spacing w:val="-6"/>
          <w:sz w:val="28"/>
          <w:szCs w:val="28"/>
        </w:rPr>
        <w:t>.</w:t>
      </w:r>
    </w:p>
    <w:p w:rsidR="003F4FD9" w:rsidRDefault="00DF56CA" w:rsidP="005D5457">
      <w:pPr>
        <w:spacing w:line="360" w:lineRule="auto"/>
        <w:ind w:left="34" w:firstLine="67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Д</w:t>
      </w:r>
      <w:r w:rsidR="003F4FD9">
        <w:rPr>
          <w:spacing w:val="-4"/>
          <w:sz w:val="28"/>
          <w:szCs w:val="28"/>
        </w:rPr>
        <w:t>ля школ</w:t>
      </w:r>
      <w:r w:rsidR="003F4FD9" w:rsidRPr="00C4319D">
        <w:rPr>
          <w:spacing w:val="-4"/>
          <w:sz w:val="28"/>
          <w:szCs w:val="28"/>
        </w:rPr>
        <w:t>, не имеющих достаточного числа педагогических кадров и п</w:t>
      </w:r>
      <w:r w:rsidR="003F4FD9" w:rsidRPr="00C4319D">
        <w:rPr>
          <w:spacing w:val="-4"/>
          <w:sz w:val="28"/>
          <w:szCs w:val="28"/>
        </w:rPr>
        <w:t>о</w:t>
      </w:r>
      <w:r w:rsidR="003F4FD9" w:rsidRPr="00C4319D">
        <w:rPr>
          <w:spacing w:val="-4"/>
          <w:sz w:val="28"/>
          <w:szCs w:val="28"/>
        </w:rPr>
        <w:t>давших заявки для организации дистанционного обучения учащихся,</w:t>
      </w:r>
      <w:r w:rsidR="003F4FD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планир</w:t>
      </w:r>
      <w:r>
        <w:rPr>
          <w:spacing w:val="-4"/>
          <w:sz w:val="28"/>
          <w:szCs w:val="28"/>
        </w:rPr>
        <w:t>у</w:t>
      </w:r>
      <w:r>
        <w:rPr>
          <w:spacing w:val="-4"/>
          <w:sz w:val="28"/>
          <w:szCs w:val="28"/>
        </w:rPr>
        <w:t xml:space="preserve">ется </w:t>
      </w:r>
      <w:r w:rsidR="003F4FD9">
        <w:rPr>
          <w:spacing w:val="-4"/>
          <w:sz w:val="28"/>
          <w:szCs w:val="28"/>
        </w:rPr>
        <w:t>приобрести аппаратно-программные комплексы</w:t>
      </w:r>
      <w:r w:rsidR="003F4FD9" w:rsidRPr="008A4E50">
        <w:rPr>
          <w:spacing w:val="-4"/>
          <w:sz w:val="28"/>
          <w:szCs w:val="28"/>
        </w:rPr>
        <w:t xml:space="preserve"> </w:t>
      </w:r>
      <w:r w:rsidR="003F4FD9">
        <w:rPr>
          <w:spacing w:val="-4"/>
          <w:sz w:val="28"/>
          <w:szCs w:val="28"/>
        </w:rPr>
        <w:t>и соответствующее пр</w:t>
      </w:r>
      <w:r w:rsidR="003F4FD9">
        <w:rPr>
          <w:spacing w:val="-4"/>
          <w:sz w:val="28"/>
          <w:szCs w:val="28"/>
        </w:rPr>
        <w:t>о</w:t>
      </w:r>
      <w:r w:rsidR="003F4FD9">
        <w:rPr>
          <w:spacing w:val="-4"/>
          <w:sz w:val="28"/>
          <w:szCs w:val="28"/>
        </w:rPr>
        <w:t xml:space="preserve">граммное обеспечение, увеличить пропускную способность Интернет-каналов. </w:t>
      </w:r>
    </w:p>
    <w:p w:rsidR="003F4FD9" w:rsidRDefault="003F4FD9" w:rsidP="005D5457">
      <w:pPr>
        <w:spacing w:line="360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2013 года на базе </w:t>
      </w:r>
      <w:r w:rsidR="00DF56CA">
        <w:rPr>
          <w:sz w:val="28"/>
          <w:szCs w:val="28"/>
        </w:rPr>
        <w:t>Ц</w:t>
      </w:r>
      <w:r>
        <w:rPr>
          <w:sz w:val="28"/>
          <w:szCs w:val="28"/>
        </w:rPr>
        <w:t>ентра дистанционного образования детей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руется осуществлять профильное обучение старшеклассников из сельских школ.</w:t>
      </w:r>
    </w:p>
    <w:p w:rsidR="003F4FD9" w:rsidRPr="000104B2" w:rsidRDefault="003F4FD9" w:rsidP="005D5457">
      <w:pPr>
        <w:spacing w:line="360" w:lineRule="auto"/>
        <w:ind w:left="34" w:firstLine="674"/>
        <w:jc w:val="both"/>
        <w:rPr>
          <w:sz w:val="28"/>
          <w:szCs w:val="28"/>
        </w:rPr>
      </w:pPr>
      <w:r w:rsidRPr="000104B2">
        <w:rPr>
          <w:sz w:val="28"/>
          <w:szCs w:val="28"/>
        </w:rPr>
        <w:t>Таким образом, к концу 2013 года</w:t>
      </w:r>
      <w:r w:rsidR="00DF56CA">
        <w:rPr>
          <w:sz w:val="28"/>
          <w:szCs w:val="28"/>
        </w:rPr>
        <w:t>:</w:t>
      </w:r>
    </w:p>
    <w:p w:rsidR="003F4FD9" w:rsidRPr="000104B2" w:rsidRDefault="003F4FD9" w:rsidP="005D5457">
      <w:pPr>
        <w:pStyle w:val="a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104B2">
        <w:rPr>
          <w:sz w:val="28"/>
          <w:szCs w:val="28"/>
        </w:rPr>
        <w:t>100%  школьников, проживающим в сельской местности, на удаленных и труднодоступных территориях и нуждающимся в подвозе в общеобразов</w:t>
      </w:r>
      <w:r w:rsidRPr="000104B2">
        <w:rPr>
          <w:sz w:val="28"/>
          <w:szCs w:val="28"/>
        </w:rPr>
        <w:t>а</w:t>
      </w:r>
      <w:r w:rsidRPr="000104B2">
        <w:rPr>
          <w:sz w:val="28"/>
          <w:szCs w:val="28"/>
        </w:rPr>
        <w:t>тельные учреждения, будет обеспечен ежедневный подвоз в базовые школы;</w:t>
      </w:r>
    </w:p>
    <w:p w:rsidR="003F4FD9" w:rsidRPr="000104B2" w:rsidRDefault="003F4FD9" w:rsidP="005D5457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z w:val="28"/>
          <w:szCs w:val="28"/>
        </w:rPr>
      </w:pPr>
      <w:r w:rsidRPr="000104B2">
        <w:rPr>
          <w:sz w:val="28"/>
          <w:szCs w:val="28"/>
        </w:rPr>
        <w:t>100% учащихся общеобразовательных учреждений при отсутствии учителя по какому-либо предмету будет предоставлена возможность осво</w:t>
      </w:r>
      <w:r w:rsidRPr="000104B2">
        <w:rPr>
          <w:sz w:val="28"/>
          <w:szCs w:val="28"/>
        </w:rPr>
        <w:t>е</w:t>
      </w:r>
      <w:r w:rsidRPr="000104B2">
        <w:rPr>
          <w:sz w:val="28"/>
          <w:szCs w:val="28"/>
        </w:rPr>
        <w:t>ния образовательной программы по данному предмету в другом общеобраз</w:t>
      </w:r>
      <w:r w:rsidRPr="000104B2">
        <w:rPr>
          <w:sz w:val="28"/>
          <w:szCs w:val="28"/>
        </w:rPr>
        <w:t>о</w:t>
      </w:r>
      <w:r w:rsidRPr="000104B2">
        <w:rPr>
          <w:sz w:val="28"/>
          <w:szCs w:val="28"/>
        </w:rPr>
        <w:t>вательном учреждении, в том числе дистанционно;</w:t>
      </w:r>
    </w:p>
    <w:p w:rsidR="003F4FD9" w:rsidRPr="000104B2" w:rsidRDefault="003F4FD9" w:rsidP="005D5457">
      <w:pPr>
        <w:pStyle w:val="a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104B2">
        <w:rPr>
          <w:sz w:val="28"/>
          <w:szCs w:val="28"/>
        </w:rPr>
        <w:t>100% старшеклассников, проживающих в сельской местности, на уд</w:t>
      </w:r>
      <w:r w:rsidRPr="000104B2">
        <w:rPr>
          <w:sz w:val="28"/>
          <w:szCs w:val="28"/>
        </w:rPr>
        <w:t>а</w:t>
      </w:r>
      <w:r w:rsidRPr="000104B2">
        <w:rPr>
          <w:sz w:val="28"/>
          <w:szCs w:val="28"/>
        </w:rPr>
        <w:t>ленных и труднодоступных территориях, будут иметь возможность освоить интересный им профиль, в том числе с использованием дистанционных те</w:t>
      </w:r>
      <w:r w:rsidRPr="000104B2">
        <w:rPr>
          <w:sz w:val="28"/>
          <w:szCs w:val="28"/>
        </w:rPr>
        <w:t>х</w:t>
      </w:r>
      <w:r w:rsidRPr="000104B2">
        <w:rPr>
          <w:sz w:val="28"/>
          <w:szCs w:val="28"/>
        </w:rPr>
        <w:t>нологий.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 В рамках проекта будет </w:t>
      </w:r>
      <w:r w:rsidRPr="008A4E50">
        <w:rPr>
          <w:sz w:val="28"/>
          <w:szCs w:val="28"/>
        </w:rPr>
        <w:t xml:space="preserve">развиваться дистанционное образование детей-инвалидов </w:t>
      </w:r>
      <w:r>
        <w:rPr>
          <w:sz w:val="28"/>
          <w:szCs w:val="28"/>
        </w:rPr>
        <w:t>в части совершенствования содержания обучения и механизмов организации образовательного процесса. Планируется</w:t>
      </w:r>
      <w:r w:rsidR="00DF56C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F4FD9" w:rsidRPr="00CA79E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9E7">
        <w:rPr>
          <w:sz w:val="28"/>
          <w:szCs w:val="28"/>
        </w:rPr>
        <w:t>разработать и апробировать систему учета индивидуальных достиж</w:t>
      </w:r>
      <w:r w:rsidRPr="00CA79E7">
        <w:rPr>
          <w:sz w:val="28"/>
          <w:szCs w:val="28"/>
        </w:rPr>
        <w:t>е</w:t>
      </w:r>
      <w:r w:rsidRPr="00CA79E7">
        <w:rPr>
          <w:sz w:val="28"/>
          <w:szCs w:val="28"/>
        </w:rPr>
        <w:t>ний обучающихся «РОСТ (Развитие. Образование. Социализация. Творч</w:t>
      </w:r>
      <w:r w:rsidRPr="00CA79E7">
        <w:rPr>
          <w:sz w:val="28"/>
          <w:szCs w:val="28"/>
        </w:rPr>
        <w:t>е</w:t>
      </w:r>
      <w:r w:rsidRPr="00CA79E7">
        <w:rPr>
          <w:sz w:val="28"/>
          <w:szCs w:val="28"/>
        </w:rPr>
        <w:t>ст</w:t>
      </w:r>
      <w:r w:rsidR="00767EA2">
        <w:rPr>
          <w:sz w:val="28"/>
          <w:szCs w:val="28"/>
        </w:rPr>
        <w:t>-</w:t>
      </w:r>
      <w:r w:rsidRPr="00CA79E7">
        <w:rPr>
          <w:sz w:val="28"/>
          <w:szCs w:val="28"/>
        </w:rPr>
        <w:t>во)</w:t>
      </w:r>
      <w:r w:rsidR="00DF56CA" w:rsidRPr="00CA79E7">
        <w:rPr>
          <w:sz w:val="28"/>
          <w:szCs w:val="28"/>
        </w:rPr>
        <w:t>»</w:t>
      </w:r>
      <w:r w:rsidRPr="00CA79E7">
        <w:rPr>
          <w:sz w:val="28"/>
          <w:szCs w:val="28"/>
        </w:rPr>
        <w:t>;</w:t>
      </w:r>
    </w:p>
    <w:p w:rsidR="003F4FD9" w:rsidRPr="00CA79E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CA79E7">
        <w:rPr>
          <w:sz w:val="28"/>
          <w:szCs w:val="28"/>
        </w:rPr>
        <w:tab/>
        <w:t>совершенствовать материально-техническую базу Центр</w:t>
      </w:r>
      <w:r w:rsidR="00DF56CA">
        <w:rPr>
          <w:sz w:val="28"/>
          <w:szCs w:val="28"/>
        </w:rPr>
        <w:t>а</w:t>
      </w:r>
      <w:r w:rsidRPr="00CA79E7">
        <w:rPr>
          <w:sz w:val="28"/>
          <w:szCs w:val="28"/>
        </w:rPr>
        <w:t xml:space="preserve"> дистанцио</w:t>
      </w:r>
      <w:r w:rsidRPr="00CA79E7">
        <w:rPr>
          <w:sz w:val="28"/>
          <w:szCs w:val="28"/>
        </w:rPr>
        <w:t>н</w:t>
      </w:r>
      <w:r w:rsidRPr="00CA79E7">
        <w:rPr>
          <w:sz w:val="28"/>
          <w:szCs w:val="28"/>
        </w:rPr>
        <w:t>ного образования детей, в том числе обновить серверное оборудование, пр</w:t>
      </w:r>
      <w:r w:rsidRPr="00CA79E7">
        <w:rPr>
          <w:sz w:val="28"/>
          <w:szCs w:val="28"/>
        </w:rPr>
        <w:t>и</w:t>
      </w:r>
      <w:r w:rsidRPr="00CA79E7">
        <w:rPr>
          <w:sz w:val="28"/>
          <w:szCs w:val="28"/>
        </w:rPr>
        <w:t xml:space="preserve">обрести планшетные компьютеры со встроенными модемами  для детей-инвалидов, выезжающих на лечение, </w:t>
      </w:r>
      <w:r w:rsidR="00DF56CA">
        <w:rPr>
          <w:sz w:val="28"/>
          <w:szCs w:val="28"/>
        </w:rPr>
        <w:t>а также</w:t>
      </w:r>
      <w:r w:rsidRPr="00CA79E7">
        <w:rPr>
          <w:sz w:val="28"/>
          <w:szCs w:val="28"/>
        </w:rPr>
        <w:t xml:space="preserve"> </w:t>
      </w:r>
      <w:r w:rsidR="00DF56CA">
        <w:rPr>
          <w:sz w:val="28"/>
          <w:szCs w:val="28"/>
        </w:rPr>
        <w:t xml:space="preserve">для </w:t>
      </w:r>
      <w:r w:rsidRPr="00CA79E7">
        <w:rPr>
          <w:sz w:val="28"/>
          <w:szCs w:val="28"/>
        </w:rPr>
        <w:t>проведения экскурсионных и выездных мероприятий, беспроводные веб-камеры для организации веб-</w:t>
      </w:r>
      <w:r w:rsidRPr="00CA79E7">
        <w:rPr>
          <w:sz w:val="28"/>
          <w:szCs w:val="28"/>
        </w:rPr>
        <w:lastRenderedPageBreak/>
        <w:t>трансляций, системы веб-конференцсвязи для организации вебинаров в р</w:t>
      </w:r>
      <w:r w:rsidRPr="00CA79E7">
        <w:rPr>
          <w:sz w:val="28"/>
          <w:szCs w:val="28"/>
        </w:rPr>
        <w:t>е</w:t>
      </w:r>
      <w:r w:rsidRPr="00CA79E7">
        <w:rPr>
          <w:sz w:val="28"/>
          <w:szCs w:val="28"/>
        </w:rPr>
        <w:t>жиме «многие ко многим»;</w:t>
      </w:r>
    </w:p>
    <w:p w:rsidR="003F4FD9" w:rsidRPr="00CA79E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CA79E7">
        <w:rPr>
          <w:sz w:val="28"/>
          <w:szCs w:val="28"/>
        </w:rPr>
        <w:tab/>
        <w:t>разработать и апробировать модель совместного дистанционного об</w:t>
      </w:r>
      <w:r w:rsidRPr="00CA79E7">
        <w:rPr>
          <w:sz w:val="28"/>
          <w:szCs w:val="28"/>
        </w:rPr>
        <w:t>у</w:t>
      </w:r>
      <w:r w:rsidRPr="00CA79E7">
        <w:rPr>
          <w:sz w:val="28"/>
          <w:szCs w:val="28"/>
        </w:rPr>
        <w:t>чения в старших классах детей-инвалидов и детей, не имеющих нарушения здоровья;</w:t>
      </w:r>
    </w:p>
    <w:p w:rsidR="003F4FD9" w:rsidRPr="00CA79E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CA79E7">
        <w:rPr>
          <w:sz w:val="28"/>
          <w:szCs w:val="28"/>
        </w:rPr>
        <w:tab/>
        <w:t>организовать работу по созданию цифровых образовательных ресу</w:t>
      </w:r>
      <w:r w:rsidRPr="00CA79E7">
        <w:rPr>
          <w:sz w:val="28"/>
          <w:szCs w:val="28"/>
        </w:rPr>
        <w:t>р</w:t>
      </w:r>
      <w:r w:rsidRPr="00CA79E7">
        <w:rPr>
          <w:sz w:val="28"/>
          <w:szCs w:val="28"/>
        </w:rPr>
        <w:t>сов;</w:t>
      </w:r>
    </w:p>
    <w:p w:rsidR="003F4FD9" w:rsidRPr="00CA79E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 w:rsidRPr="00CA79E7">
        <w:rPr>
          <w:sz w:val="28"/>
          <w:szCs w:val="28"/>
        </w:rPr>
        <w:tab/>
      </w:r>
      <w:r w:rsidRPr="00CA79E7">
        <w:rPr>
          <w:sz w:val="28"/>
          <w:szCs w:val="28"/>
        </w:rPr>
        <w:tab/>
        <w:t>увеличить пропускную способность Интернет</w:t>
      </w:r>
      <w:r w:rsidR="00DF56CA">
        <w:rPr>
          <w:sz w:val="28"/>
          <w:szCs w:val="28"/>
        </w:rPr>
        <w:t>-</w:t>
      </w:r>
      <w:r w:rsidRPr="00CA79E7">
        <w:rPr>
          <w:sz w:val="28"/>
          <w:szCs w:val="28"/>
        </w:rPr>
        <w:t xml:space="preserve">соединения </w:t>
      </w:r>
      <w:r w:rsidR="00DF56CA">
        <w:rPr>
          <w:sz w:val="28"/>
          <w:szCs w:val="28"/>
        </w:rPr>
        <w:t>для</w:t>
      </w:r>
      <w:r w:rsidRPr="00CA79E7">
        <w:rPr>
          <w:sz w:val="28"/>
          <w:szCs w:val="28"/>
        </w:rPr>
        <w:t xml:space="preserve"> детей-инвалидов и педагогов до 1 Мбит/с (без учета спутниковых каналов связи);</w:t>
      </w:r>
    </w:p>
    <w:p w:rsidR="003F4FD9" w:rsidRPr="001C1817" w:rsidRDefault="003F4FD9" w:rsidP="005D5457">
      <w:pPr>
        <w:spacing w:line="360" w:lineRule="auto"/>
        <w:ind w:left="34"/>
        <w:jc w:val="both"/>
        <w:rPr>
          <w:spacing w:val="-6"/>
          <w:sz w:val="28"/>
          <w:szCs w:val="28"/>
        </w:rPr>
      </w:pPr>
      <w:r w:rsidRPr="00CA79E7">
        <w:rPr>
          <w:sz w:val="28"/>
          <w:szCs w:val="28"/>
        </w:rPr>
        <w:tab/>
      </w:r>
      <w:r w:rsidRPr="001C1817">
        <w:rPr>
          <w:spacing w:val="-6"/>
          <w:sz w:val="28"/>
          <w:szCs w:val="28"/>
        </w:rPr>
        <w:t>разработать правовые акты для передачи аппаратно-программных средств детям-инвалидам, выпускникам Центр</w:t>
      </w:r>
      <w:r w:rsidR="00DF56CA" w:rsidRPr="001C1817">
        <w:rPr>
          <w:spacing w:val="-6"/>
          <w:sz w:val="28"/>
          <w:szCs w:val="28"/>
        </w:rPr>
        <w:t>а</w:t>
      </w:r>
      <w:r w:rsidRPr="001C1817">
        <w:rPr>
          <w:spacing w:val="-6"/>
          <w:sz w:val="28"/>
          <w:szCs w:val="28"/>
        </w:rPr>
        <w:t xml:space="preserve"> дистанционного образования детей, продолжающим образовани</w:t>
      </w:r>
      <w:r w:rsidR="001C1817" w:rsidRPr="001C1817">
        <w:rPr>
          <w:spacing w:val="-6"/>
          <w:sz w:val="28"/>
          <w:szCs w:val="28"/>
        </w:rPr>
        <w:t>е</w:t>
      </w:r>
      <w:r w:rsidRPr="001C1817">
        <w:rPr>
          <w:spacing w:val="-6"/>
          <w:sz w:val="28"/>
          <w:szCs w:val="28"/>
        </w:rPr>
        <w:t xml:space="preserve"> в высших и средних профессиональных учебных заведениях на основе применения дистанционных образовательных технологий;</w:t>
      </w:r>
    </w:p>
    <w:p w:rsidR="003F4FD9" w:rsidRDefault="003F4FD9" w:rsidP="005D5457">
      <w:pPr>
        <w:spacing w:line="360" w:lineRule="auto"/>
        <w:ind w:left="34" w:firstLine="674"/>
        <w:jc w:val="both"/>
        <w:rPr>
          <w:sz w:val="28"/>
          <w:szCs w:val="28"/>
        </w:rPr>
      </w:pPr>
      <w:r w:rsidRPr="00CA79E7">
        <w:rPr>
          <w:sz w:val="28"/>
          <w:szCs w:val="28"/>
        </w:rPr>
        <w:t>обеспечить повышение квалификации педагогов</w:t>
      </w:r>
      <w:r>
        <w:rPr>
          <w:sz w:val="28"/>
          <w:szCs w:val="28"/>
        </w:rPr>
        <w:t>, работающих с дет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ми-инвалидами</w:t>
      </w:r>
      <w:r w:rsidRPr="00CA79E7">
        <w:rPr>
          <w:sz w:val="28"/>
          <w:szCs w:val="28"/>
        </w:rPr>
        <w:t>.</w:t>
      </w:r>
    </w:p>
    <w:p w:rsidR="003F4FD9" w:rsidRPr="005D5457" w:rsidRDefault="003F4FD9" w:rsidP="005D5457">
      <w:pPr>
        <w:spacing w:line="360" w:lineRule="auto"/>
        <w:ind w:left="34" w:firstLine="674"/>
        <w:jc w:val="both"/>
        <w:rPr>
          <w:spacing w:val="-4"/>
          <w:sz w:val="28"/>
          <w:szCs w:val="28"/>
        </w:rPr>
      </w:pPr>
      <w:r w:rsidRPr="005D5457">
        <w:rPr>
          <w:spacing w:val="-4"/>
          <w:sz w:val="28"/>
          <w:szCs w:val="28"/>
        </w:rPr>
        <w:t>К концу 2013 года 100%  детей-инвалидов при отсутствии медицинских противопоказаний будет предоставлена возможность обучаться дистанционно.</w:t>
      </w:r>
    </w:p>
    <w:p w:rsidR="003F4FD9" w:rsidRPr="006E7BD0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Одной из самых актуальных проблем по-прежнему остается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</w:t>
      </w:r>
      <w:r w:rsidRPr="00656CD8">
        <w:rPr>
          <w:spacing w:val="-1"/>
          <w:sz w:val="28"/>
          <w:szCs w:val="28"/>
        </w:rPr>
        <w:t>отрасли высококвалифицированными управленческими и педагогическ</w:t>
      </w:r>
      <w:r w:rsidRPr="00656CD8">
        <w:rPr>
          <w:spacing w:val="-1"/>
          <w:sz w:val="28"/>
          <w:szCs w:val="28"/>
        </w:rPr>
        <w:t>и</w:t>
      </w:r>
      <w:r w:rsidRPr="00656CD8">
        <w:rPr>
          <w:spacing w:val="-1"/>
          <w:sz w:val="28"/>
          <w:szCs w:val="28"/>
        </w:rPr>
        <w:t>ми кадрами, обладающими высоким уровнем профессиональной готовности к деятельности в условиях модернизации образования.</w:t>
      </w:r>
      <w:r>
        <w:rPr>
          <w:sz w:val="28"/>
          <w:szCs w:val="28"/>
        </w:rPr>
        <w:t xml:space="preserve"> </w:t>
      </w:r>
    </w:p>
    <w:p w:rsidR="003F4FD9" w:rsidRPr="001C1817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1C1817">
        <w:rPr>
          <w:spacing w:val="-6"/>
          <w:sz w:val="28"/>
          <w:szCs w:val="28"/>
        </w:rPr>
        <w:t>В области принимаются меры для поднятия социального статуса педагог</w:t>
      </w:r>
      <w:r w:rsidRPr="001C1817">
        <w:rPr>
          <w:spacing w:val="-6"/>
          <w:sz w:val="28"/>
          <w:szCs w:val="28"/>
        </w:rPr>
        <w:t>и</w:t>
      </w:r>
      <w:r w:rsidRPr="001C1817">
        <w:rPr>
          <w:spacing w:val="-6"/>
          <w:sz w:val="28"/>
          <w:szCs w:val="28"/>
        </w:rPr>
        <w:t>ческих работников, повышения профессиональной компетентности педагогич</w:t>
      </w:r>
      <w:r w:rsidRPr="001C1817">
        <w:rPr>
          <w:spacing w:val="-6"/>
          <w:sz w:val="28"/>
          <w:szCs w:val="28"/>
        </w:rPr>
        <w:t>е</w:t>
      </w:r>
      <w:r w:rsidRPr="001C1817">
        <w:rPr>
          <w:spacing w:val="-6"/>
          <w:sz w:val="28"/>
          <w:szCs w:val="28"/>
        </w:rPr>
        <w:t>ских и управленческих кадров. Совершенствуется процедура аттестации педаг</w:t>
      </w:r>
      <w:r w:rsidRPr="001C1817">
        <w:rPr>
          <w:spacing w:val="-6"/>
          <w:sz w:val="28"/>
          <w:szCs w:val="28"/>
        </w:rPr>
        <w:t>о</w:t>
      </w:r>
      <w:r w:rsidRPr="001C1817">
        <w:rPr>
          <w:spacing w:val="-6"/>
          <w:sz w:val="28"/>
          <w:szCs w:val="28"/>
        </w:rPr>
        <w:t>гических кадров, модернизируется система повышения квалификации работн</w:t>
      </w:r>
      <w:r w:rsidRPr="001C1817">
        <w:rPr>
          <w:spacing w:val="-6"/>
          <w:sz w:val="28"/>
          <w:szCs w:val="28"/>
        </w:rPr>
        <w:t>и</w:t>
      </w:r>
      <w:r w:rsidRPr="001C1817">
        <w:rPr>
          <w:spacing w:val="-6"/>
          <w:sz w:val="28"/>
          <w:szCs w:val="28"/>
        </w:rPr>
        <w:t xml:space="preserve">ков образования, стимулируется инновационная деятельность педагогов.  </w:t>
      </w:r>
    </w:p>
    <w:p w:rsidR="003F4FD9" w:rsidRPr="00DF6EF8" w:rsidRDefault="003F4FD9" w:rsidP="005D5457">
      <w:pPr>
        <w:spacing w:line="360" w:lineRule="auto"/>
        <w:ind w:firstLine="720"/>
        <w:jc w:val="both"/>
        <w:rPr>
          <w:sz w:val="28"/>
          <w:szCs w:val="28"/>
        </w:rPr>
      </w:pPr>
      <w:r w:rsidRPr="00DF6EF8">
        <w:rPr>
          <w:sz w:val="28"/>
          <w:szCs w:val="28"/>
        </w:rPr>
        <w:t>С 2010 года учрежден нагрудный знак «Педагогическая слава», кот</w:t>
      </w:r>
      <w:r w:rsidRPr="00DF6EF8">
        <w:rPr>
          <w:sz w:val="28"/>
          <w:szCs w:val="28"/>
        </w:rPr>
        <w:t>о</w:t>
      </w:r>
      <w:r w:rsidRPr="00DF6EF8">
        <w:rPr>
          <w:sz w:val="28"/>
          <w:szCs w:val="28"/>
        </w:rPr>
        <w:t xml:space="preserve">рым ежегодно награждаются 50 педагогов области. </w:t>
      </w:r>
    </w:p>
    <w:p w:rsidR="003F4FD9" w:rsidRPr="005D5457" w:rsidRDefault="003F4FD9" w:rsidP="005D5457">
      <w:pPr>
        <w:pStyle w:val="aa"/>
        <w:spacing w:before="0" w:beforeAutospacing="0" w:after="0" w:afterAutospacing="0" w:line="360" w:lineRule="auto"/>
        <w:ind w:firstLine="708"/>
        <w:jc w:val="both"/>
        <w:rPr>
          <w:spacing w:val="4"/>
          <w:sz w:val="28"/>
          <w:szCs w:val="28"/>
        </w:rPr>
      </w:pPr>
      <w:r w:rsidRPr="005D5457">
        <w:rPr>
          <w:spacing w:val="4"/>
          <w:sz w:val="28"/>
          <w:szCs w:val="28"/>
        </w:rPr>
        <w:t>С 2011 года производятся социальные выплаты педагогическим р</w:t>
      </w:r>
      <w:r w:rsidRPr="005D5457">
        <w:rPr>
          <w:spacing w:val="4"/>
          <w:sz w:val="28"/>
          <w:szCs w:val="28"/>
        </w:rPr>
        <w:t>а</w:t>
      </w:r>
      <w:r w:rsidRPr="005D5457">
        <w:rPr>
          <w:spacing w:val="4"/>
          <w:sz w:val="28"/>
          <w:szCs w:val="28"/>
        </w:rPr>
        <w:t xml:space="preserve">ботникам  областных государственных и муниципальных образовательных </w:t>
      </w:r>
      <w:r w:rsidRPr="005D5457">
        <w:rPr>
          <w:spacing w:val="4"/>
          <w:sz w:val="28"/>
          <w:szCs w:val="28"/>
        </w:rPr>
        <w:lastRenderedPageBreak/>
        <w:t xml:space="preserve">учреждений, подготовившим победителей и призеров заключительного этапа </w:t>
      </w:r>
      <w:r w:rsidR="00481F48">
        <w:rPr>
          <w:spacing w:val="4"/>
          <w:sz w:val="28"/>
          <w:szCs w:val="28"/>
        </w:rPr>
        <w:t>В</w:t>
      </w:r>
      <w:r w:rsidRPr="005D5457">
        <w:rPr>
          <w:spacing w:val="4"/>
          <w:sz w:val="28"/>
          <w:szCs w:val="28"/>
        </w:rPr>
        <w:t>сероссийской олимпиады школьников и (или) международных  предметных олимпиад.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spacing w:val="-2"/>
          <w:sz w:val="28"/>
          <w:szCs w:val="28"/>
        </w:rPr>
        <w:tab/>
        <w:t>В настоящее время выработан системный подход к привлечению в о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</w:rPr>
        <w:t>расль молодых специалистов, включающий стимулирование поступления лучших выпускников школ в вуз на педагогические специальности посре</w:t>
      </w:r>
      <w:r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 xml:space="preserve">ством выплаты им так называемой губернаторской стипендии в размере 5 тыс. рублей, оказание финансовой поддержки </w:t>
      </w:r>
      <w:r w:rsidR="00481F48">
        <w:rPr>
          <w:spacing w:val="-2"/>
          <w:sz w:val="28"/>
          <w:szCs w:val="28"/>
        </w:rPr>
        <w:t xml:space="preserve">специалистам, </w:t>
      </w:r>
      <w:r>
        <w:rPr>
          <w:spacing w:val="-2"/>
          <w:sz w:val="28"/>
          <w:szCs w:val="28"/>
        </w:rPr>
        <w:t>пришедшим работать в школы, особенно в сельской местности, и</w:t>
      </w:r>
      <w:r w:rsidR="00481F48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наконец, обеспечение молодых специалистов служебным жильем.</w:t>
      </w:r>
      <w:r>
        <w:rPr>
          <w:color w:val="FF0000"/>
          <w:sz w:val="28"/>
          <w:szCs w:val="28"/>
        </w:rPr>
        <w:tab/>
      </w:r>
    </w:p>
    <w:p w:rsidR="003F4FD9" w:rsidRPr="00A93CE2" w:rsidRDefault="003F4FD9" w:rsidP="005D5457">
      <w:pPr>
        <w:spacing w:line="360" w:lineRule="auto"/>
        <w:ind w:firstLine="709"/>
        <w:jc w:val="both"/>
        <w:rPr>
          <w:sz w:val="28"/>
          <w:szCs w:val="28"/>
        </w:rPr>
      </w:pPr>
      <w:r w:rsidRPr="00A93CE2">
        <w:rPr>
          <w:sz w:val="28"/>
          <w:szCs w:val="28"/>
        </w:rPr>
        <w:t>Для преодоления кадрового кризиса необходимо продолжать целен</w:t>
      </w:r>
      <w:r w:rsidRPr="00A93CE2">
        <w:rPr>
          <w:sz w:val="28"/>
          <w:szCs w:val="28"/>
        </w:rPr>
        <w:t>а</w:t>
      </w:r>
      <w:r w:rsidRPr="00A93CE2">
        <w:rPr>
          <w:sz w:val="28"/>
          <w:szCs w:val="28"/>
        </w:rPr>
        <w:t>правленную деятельность по развитию кадрового потенциала области, ра</w:t>
      </w:r>
      <w:r w:rsidRPr="00A93CE2">
        <w:rPr>
          <w:sz w:val="28"/>
          <w:szCs w:val="28"/>
        </w:rPr>
        <w:t>с</w:t>
      </w:r>
      <w:r w:rsidRPr="00A93CE2">
        <w:rPr>
          <w:sz w:val="28"/>
          <w:szCs w:val="28"/>
        </w:rPr>
        <w:t xml:space="preserve">ширяя и совершенствуя ее направления. </w:t>
      </w:r>
    </w:p>
    <w:p w:rsidR="003F4FD9" w:rsidRPr="000104B2" w:rsidRDefault="003F4FD9" w:rsidP="005D5457">
      <w:pPr>
        <w:spacing w:line="360" w:lineRule="auto"/>
        <w:ind w:firstLine="708"/>
        <w:jc w:val="both"/>
        <w:rPr>
          <w:sz w:val="28"/>
          <w:szCs w:val="28"/>
        </w:rPr>
      </w:pPr>
      <w:r w:rsidRPr="000104B2">
        <w:rPr>
          <w:sz w:val="28"/>
          <w:szCs w:val="28"/>
        </w:rPr>
        <w:t>В рамках проекта планируется обеспечить доведение средней зарабо</w:t>
      </w:r>
      <w:r w:rsidRPr="000104B2">
        <w:rPr>
          <w:sz w:val="28"/>
          <w:szCs w:val="28"/>
        </w:rPr>
        <w:t>т</w:t>
      </w:r>
      <w:r w:rsidRPr="000104B2">
        <w:rPr>
          <w:sz w:val="28"/>
          <w:szCs w:val="28"/>
        </w:rPr>
        <w:t xml:space="preserve">ной платы педагогических работников образовательных учреждений общего образования до </w:t>
      </w:r>
      <w:r w:rsidR="00481F48">
        <w:rPr>
          <w:sz w:val="28"/>
          <w:szCs w:val="28"/>
        </w:rPr>
        <w:t>уровня</w:t>
      </w:r>
      <w:r w:rsidRPr="000104B2">
        <w:rPr>
          <w:sz w:val="28"/>
          <w:szCs w:val="28"/>
        </w:rPr>
        <w:t xml:space="preserve"> средней  заработной платы по экономике области. </w:t>
      </w:r>
    </w:p>
    <w:p w:rsidR="003F4FD9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1A6C">
        <w:rPr>
          <w:sz w:val="28"/>
          <w:szCs w:val="28"/>
        </w:rPr>
        <w:t xml:space="preserve">План-график повышения фонда оплаты труда </w:t>
      </w:r>
      <w:r>
        <w:rPr>
          <w:sz w:val="28"/>
          <w:szCs w:val="28"/>
        </w:rPr>
        <w:t>педагогических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 </w:t>
      </w:r>
      <w:r w:rsidRPr="00F91A6C">
        <w:rPr>
          <w:sz w:val="28"/>
          <w:szCs w:val="28"/>
        </w:rPr>
        <w:t>общеобразовательных учреждений Кировской области</w:t>
      </w:r>
      <w:r>
        <w:rPr>
          <w:sz w:val="28"/>
          <w:szCs w:val="28"/>
        </w:rPr>
        <w:t xml:space="preserve"> </w:t>
      </w:r>
      <w:r w:rsidRPr="00F91A6C">
        <w:rPr>
          <w:sz w:val="28"/>
          <w:szCs w:val="28"/>
        </w:rPr>
        <w:t>в 201</w:t>
      </w:r>
      <w:r>
        <w:rPr>
          <w:sz w:val="28"/>
          <w:szCs w:val="28"/>
        </w:rPr>
        <w:t>3</w:t>
      </w:r>
      <w:r w:rsidRPr="00F91A6C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 в приложении № 1.</w:t>
      </w:r>
    </w:p>
    <w:p w:rsidR="003F4FD9" w:rsidRPr="005D5457" w:rsidRDefault="003F4FD9" w:rsidP="005D5457">
      <w:pPr>
        <w:pStyle w:val="Default"/>
        <w:spacing w:line="360" w:lineRule="auto"/>
        <w:ind w:firstLine="708"/>
        <w:jc w:val="both"/>
        <w:rPr>
          <w:spacing w:val="4"/>
          <w:sz w:val="28"/>
          <w:szCs w:val="28"/>
        </w:rPr>
      </w:pPr>
      <w:r w:rsidRPr="005D5457">
        <w:rPr>
          <w:spacing w:val="4"/>
          <w:sz w:val="28"/>
          <w:szCs w:val="28"/>
        </w:rPr>
        <w:t>Для обеспечения подготовки педагогов к переходу на федеральные государственные образовательные стандарты нового поколения, а также внедрению в образовательный процесс современных образовательных те</w:t>
      </w:r>
      <w:r w:rsidRPr="005D5457">
        <w:rPr>
          <w:spacing w:val="4"/>
          <w:sz w:val="28"/>
          <w:szCs w:val="28"/>
        </w:rPr>
        <w:t>х</w:t>
      </w:r>
      <w:r w:rsidRPr="005D5457">
        <w:rPr>
          <w:spacing w:val="4"/>
          <w:sz w:val="28"/>
          <w:szCs w:val="28"/>
        </w:rPr>
        <w:t>нологий обучения, в том числе дистанционных, предусмотрено меропри</w:t>
      </w:r>
      <w:r w:rsidRPr="005D5457">
        <w:rPr>
          <w:spacing w:val="4"/>
          <w:sz w:val="28"/>
          <w:szCs w:val="28"/>
        </w:rPr>
        <w:t>я</w:t>
      </w:r>
      <w:r w:rsidRPr="005D5457">
        <w:rPr>
          <w:spacing w:val="4"/>
          <w:sz w:val="28"/>
          <w:szCs w:val="28"/>
        </w:rPr>
        <w:t>тие по повышению квалификации, профессиональной переподготовке р</w:t>
      </w:r>
      <w:r w:rsidRPr="005D5457">
        <w:rPr>
          <w:spacing w:val="4"/>
          <w:sz w:val="28"/>
          <w:szCs w:val="28"/>
        </w:rPr>
        <w:t>у</w:t>
      </w:r>
      <w:r w:rsidRPr="005D5457">
        <w:rPr>
          <w:spacing w:val="4"/>
          <w:sz w:val="28"/>
          <w:szCs w:val="28"/>
        </w:rPr>
        <w:t>ководителей общеобразовательных учреждений и учителей.</w:t>
      </w:r>
      <w:r w:rsidRPr="005D5457">
        <w:rPr>
          <w:color w:val="7030A0"/>
          <w:spacing w:val="4"/>
          <w:sz w:val="28"/>
          <w:szCs w:val="28"/>
        </w:rPr>
        <w:t xml:space="preserve"> </w:t>
      </w:r>
      <w:r w:rsidRPr="005D5457">
        <w:rPr>
          <w:spacing w:val="4"/>
          <w:sz w:val="28"/>
          <w:szCs w:val="28"/>
        </w:rPr>
        <w:t>К концу 2013 года доля руководителей и учителей общеобразовательных учреждений, прошедших курсы повышения квалификации и (или) профессиональную переподготовку для работы в соответствии с федеральными государстве</w:t>
      </w:r>
      <w:r w:rsidRPr="005D5457">
        <w:rPr>
          <w:spacing w:val="4"/>
          <w:sz w:val="28"/>
          <w:szCs w:val="28"/>
        </w:rPr>
        <w:t>н</w:t>
      </w:r>
      <w:r w:rsidRPr="005D5457">
        <w:rPr>
          <w:spacing w:val="4"/>
          <w:sz w:val="28"/>
          <w:szCs w:val="28"/>
        </w:rPr>
        <w:t xml:space="preserve">ными образовательными стандартами, составит 80,3%. Работать по новым </w:t>
      </w:r>
      <w:r w:rsidRPr="005D5457">
        <w:rPr>
          <w:spacing w:val="4"/>
          <w:sz w:val="28"/>
          <w:szCs w:val="28"/>
        </w:rPr>
        <w:lastRenderedPageBreak/>
        <w:t>стандартам будут готовы все учителя начальной школы и 50% учителей основной школы.</w:t>
      </w:r>
    </w:p>
    <w:p w:rsidR="003F4FD9" w:rsidRPr="000104B2" w:rsidRDefault="003F4FD9" w:rsidP="005D5457">
      <w:pPr>
        <w:shd w:val="clear" w:color="auto" w:fill="FFFFFF"/>
        <w:tabs>
          <w:tab w:val="left" w:pos="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53E0">
        <w:rPr>
          <w:sz w:val="28"/>
          <w:szCs w:val="28"/>
        </w:rPr>
        <w:t xml:space="preserve">С целью реализации государственной политики в сфере образования с 2006 </w:t>
      </w:r>
      <w:r>
        <w:rPr>
          <w:sz w:val="28"/>
          <w:szCs w:val="28"/>
        </w:rPr>
        <w:t xml:space="preserve">года </w:t>
      </w:r>
      <w:r w:rsidRPr="004D53E0">
        <w:rPr>
          <w:sz w:val="28"/>
          <w:szCs w:val="28"/>
        </w:rPr>
        <w:t>в области было введено нормативное финансирование общеобр</w:t>
      </w:r>
      <w:r w:rsidRPr="004D53E0">
        <w:rPr>
          <w:sz w:val="28"/>
          <w:szCs w:val="28"/>
        </w:rPr>
        <w:t>а</w:t>
      </w:r>
      <w:r w:rsidRPr="004D53E0">
        <w:rPr>
          <w:sz w:val="28"/>
          <w:szCs w:val="28"/>
        </w:rPr>
        <w:t xml:space="preserve">зовательных учреждений. </w:t>
      </w:r>
      <w:r>
        <w:rPr>
          <w:sz w:val="28"/>
          <w:szCs w:val="28"/>
        </w:rPr>
        <w:t>В 2009 году в образовательных учреждениях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 введена отраслевая система оплаты труда, ориентированная на качество и результат труда.</w:t>
      </w:r>
      <w:r w:rsidRPr="002F414A">
        <w:rPr>
          <w:sz w:val="28"/>
        </w:rPr>
        <w:t xml:space="preserve"> </w:t>
      </w:r>
      <w:r w:rsidRPr="000104B2">
        <w:rPr>
          <w:sz w:val="28"/>
          <w:szCs w:val="28"/>
        </w:rPr>
        <w:t>В 2013 году будет продолжаться совершенствование но</w:t>
      </w:r>
      <w:r w:rsidRPr="000104B2">
        <w:rPr>
          <w:sz w:val="28"/>
          <w:szCs w:val="28"/>
        </w:rPr>
        <w:t>р</w:t>
      </w:r>
      <w:r w:rsidRPr="000104B2">
        <w:rPr>
          <w:sz w:val="28"/>
          <w:szCs w:val="28"/>
        </w:rPr>
        <w:t xml:space="preserve">мативного финансирования и отраслевой системы оплаты труда. </w:t>
      </w:r>
    </w:p>
    <w:p w:rsidR="003F4FD9" w:rsidRPr="005D5457" w:rsidRDefault="003F4FD9" w:rsidP="005D5457">
      <w:pPr>
        <w:pStyle w:val="aa"/>
        <w:spacing w:before="0" w:beforeAutospacing="0" w:after="0" w:afterAutospacing="0" w:line="360" w:lineRule="auto"/>
        <w:ind w:firstLine="708"/>
        <w:jc w:val="both"/>
        <w:rPr>
          <w:spacing w:val="4"/>
          <w:sz w:val="28"/>
          <w:szCs w:val="28"/>
        </w:rPr>
      </w:pPr>
      <w:r w:rsidRPr="005D5457">
        <w:rPr>
          <w:spacing w:val="4"/>
          <w:sz w:val="28"/>
          <w:szCs w:val="28"/>
        </w:rPr>
        <w:t>Одной из основных задач проекта останется совершенствование м</w:t>
      </w:r>
      <w:r w:rsidRPr="005D5457">
        <w:rPr>
          <w:spacing w:val="4"/>
          <w:sz w:val="28"/>
          <w:szCs w:val="28"/>
        </w:rPr>
        <w:t>е</w:t>
      </w:r>
      <w:r w:rsidRPr="005D5457">
        <w:rPr>
          <w:spacing w:val="4"/>
          <w:sz w:val="28"/>
          <w:szCs w:val="28"/>
        </w:rPr>
        <w:t>ханизмов управления образованием. Планируется развитие самостоятел</w:t>
      </w:r>
      <w:r w:rsidRPr="005D5457">
        <w:rPr>
          <w:spacing w:val="4"/>
          <w:sz w:val="28"/>
          <w:szCs w:val="28"/>
        </w:rPr>
        <w:t>ь</w:t>
      </w:r>
      <w:r w:rsidRPr="005D5457">
        <w:rPr>
          <w:spacing w:val="4"/>
          <w:sz w:val="28"/>
          <w:szCs w:val="28"/>
        </w:rPr>
        <w:t>ности и открытости школ, расширение рамок участия общественности в управлении образовательными учреждениями, в управлении муниципал</w:t>
      </w:r>
      <w:r w:rsidRPr="005D5457">
        <w:rPr>
          <w:spacing w:val="4"/>
          <w:sz w:val="28"/>
          <w:szCs w:val="28"/>
        </w:rPr>
        <w:t>ь</w:t>
      </w:r>
      <w:r w:rsidRPr="005D5457">
        <w:rPr>
          <w:spacing w:val="4"/>
          <w:sz w:val="28"/>
          <w:szCs w:val="28"/>
        </w:rPr>
        <w:t xml:space="preserve">ными и областными системами образования. Безусловным приоритетом </w:t>
      </w:r>
      <w:r w:rsidR="00481F48">
        <w:rPr>
          <w:spacing w:val="4"/>
          <w:sz w:val="28"/>
          <w:szCs w:val="28"/>
        </w:rPr>
        <w:t xml:space="preserve">в этом направлении </w:t>
      </w:r>
      <w:r w:rsidRPr="005D5457">
        <w:rPr>
          <w:spacing w:val="4"/>
          <w:sz w:val="28"/>
          <w:szCs w:val="28"/>
        </w:rPr>
        <w:t>станет сокращение отчетности на всех уровнях и обе</w:t>
      </w:r>
      <w:r w:rsidRPr="005D5457">
        <w:rPr>
          <w:spacing w:val="4"/>
          <w:sz w:val="28"/>
          <w:szCs w:val="28"/>
        </w:rPr>
        <w:t>с</w:t>
      </w:r>
      <w:r w:rsidRPr="005D5457">
        <w:rPr>
          <w:spacing w:val="4"/>
          <w:sz w:val="28"/>
          <w:szCs w:val="28"/>
        </w:rPr>
        <w:t>печение ее достоверности.</w:t>
      </w:r>
    </w:p>
    <w:p w:rsidR="003F4FD9" w:rsidRPr="00D96D72" w:rsidRDefault="003F4FD9" w:rsidP="005D5457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z w:val="28"/>
          <w:szCs w:val="28"/>
        </w:rPr>
      </w:pPr>
      <w:r w:rsidRPr="00D96D72">
        <w:rPr>
          <w:sz w:val="28"/>
          <w:szCs w:val="28"/>
        </w:rPr>
        <w:t xml:space="preserve">Общий объем средств, предусмотренный на реализацию комплекса мер, составляет </w:t>
      </w:r>
      <w:r>
        <w:rPr>
          <w:sz w:val="28"/>
          <w:szCs w:val="28"/>
        </w:rPr>
        <w:t>546024 т</w:t>
      </w:r>
      <w:r w:rsidRPr="00D96D72">
        <w:rPr>
          <w:sz w:val="28"/>
          <w:szCs w:val="28"/>
        </w:rPr>
        <w:t xml:space="preserve">ыс. рублей, в том числе </w:t>
      </w:r>
      <w:r>
        <w:rPr>
          <w:sz w:val="28"/>
          <w:szCs w:val="28"/>
        </w:rPr>
        <w:t xml:space="preserve">437809 </w:t>
      </w:r>
      <w:r w:rsidRPr="00D96D72">
        <w:rPr>
          <w:sz w:val="28"/>
          <w:szCs w:val="28"/>
        </w:rPr>
        <w:t xml:space="preserve">тыс. рублей за счет средств федерального бюджета, </w:t>
      </w:r>
      <w:r>
        <w:rPr>
          <w:sz w:val="28"/>
          <w:szCs w:val="28"/>
        </w:rPr>
        <w:t>83195</w:t>
      </w:r>
      <w:r w:rsidRPr="00D96D72">
        <w:rPr>
          <w:sz w:val="28"/>
          <w:szCs w:val="28"/>
        </w:rPr>
        <w:t xml:space="preserve"> тыс. рублей за счет средств областного бюджета и </w:t>
      </w:r>
      <w:r>
        <w:rPr>
          <w:sz w:val="28"/>
          <w:szCs w:val="28"/>
        </w:rPr>
        <w:t>25020</w:t>
      </w:r>
      <w:r w:rsidRPr="00D96D72">
        <w:rPr>
          <w:sz w:val="28"/>
          <w:szCs w:val="28"/>
        </w:rPr>
        <w:t xml:space="preserve"> тыс. рублей за счет средств местных бюджетов.</w:t>
      </w:r>
    </w:p>
    <w:p w:rsidR="003F4FD9" w:rsidRPr="005D5457" w:rsidRDefault="003F4FD9" w:rsidP="005D5457">
      <w:pPr>
        <w:pStyle w:val="aa"/>
        <w:spacing w:before="0" w:beforeAutospacing="0" w:after="0" w:afterAutospacing="0" w:line="360" w:lineRule="auto"/>
        <w:ind w:firstLine="708"/>
        <w:jc w:val="both"/>
        <w:rPr>
          <w:spacing w:val="4"/>
          <w:sz w:val="28"/>
          <w:szCs w:val="28"/>
        </w:rPr>
      </w:pPr>
      <w:r w:rsidRPr="005D5457">
        <w:rPr>
          <w:spacing w:val="4"/>
          <w:sz w:val="28"/>
          <w:szCs w:val="28"/>
        </w:rPr>
        <w:t xml:space="preserve">Объем средств федеральной субсидии определен распоряжением Правительства Российской Федерации  от 22.01.2013 № 32-р, порядок </w:t>
      </w:r>
      <w:r w:rsidR="00481F48">
        <w:rPr>
          <w:spacing w:val="4"/>
          <w:sz w:val="28"/>
          <w:szCs w:val="28"/>
        </w:rPr>
        <w:t xml:space="preserve">ее </w:t>
      </w:r>
      <w:r w:rsidRPr="005D5457">
        <w:rPr>
          <w:spacing w:val="4"/>
          <w:sz w:val="28"/>
          <w:szCs w:val="28"/>
        </w:rPr>
        <w:t xml:space="preserve">предоставления  предусмотрен постановлением Правительства Российской Федерации от 31.05.2011 № 436 </w:t>
      </w:r>
      <w:r w:rsidR="00CD7F26" w:rsidRPr="00853FC6">
        <w:rPr>
          <w:sz w:val="28"/>
          <w:szCs w:val="28"/>
        </w:rPr>
        <w:t xml:space="preserve">«О порядке предоставления в </w:t>
      </w:r>
      <w:r w:rsidR="00481F48">
        <w:rPr>
          <w:sz w:val="28"/>
          <w:szCs w:val="28"/>
        </w:rPr>
        <w:t xml:space="preserve">                   </w:t>
      </w:r>
      <w:r w:rsidR="00CD7F26" w:rsidRPr="00853FC6">
        <w:rPr>
          <w:sz w:val="28"/>
          <w:szCs w:val="28"/>
        </w:rPr>
        <w:t>2011 – 2013 годах субсидий из федерального бюджета бюджетам субъектов Российской Федерации  на модернизацию региональных систем  общего о</w:t>
      </w:r>
      <w:r w:rsidR="00CD7F26" w:rsidRPr="00853FC6">
        <w:rPr>
          <w:sz w:val="28"/>
          <w:szCs w:val="28"/>
        </w:rPr>
        <w:t>б</w:t>
      </w:r>
      <w:r w:rsidR="00CD7F26" w:rsidRPr="00853FC6">
        <w:rPr>
          <w:sz w:val="28"/>
          <w:szCs w:val="28"/>
        </w:rPr>
        <w:t xml:space="preserve">разования» (с изменениями, внесенными </w:t>
      </w:r>
      <w:hyperlink r:id="rId10" w:history="1">
        <w:r w:rsidR="00CD7F26" w:rsidRPr="00853FC6">
          <w:rPr>
            <w:sz w:val="28"/>
            <w:szCs w:val="28"/>
          </w:rPr>
          <w:t>постановлением</w:t>
        </w:r>
      </w:hyperlink>
      <w:r w:rsidR="00CD7F26" w:rsidRPr="00853FC6">
        <w:rPr>
          <w:sz w:val="28"/>
          <w:szCs w:val="28"/>
        </w:rPr>
        <w:t xml:space="preserve"> Правительства Российской Федерации от 26.11.2012 № 1230)</w:t>
      </w:r>
      <w:r w:rsidR="00CD7F26">
        <w:rPr>
          <w:sz w:val="28"/>
          <w:szCs w:val="28"/>
        </w:rPr>
        <w:t>.</w:t>
      </w:r>
    </w:p>
    <w:p w:rsidR="003F4FD9" w:rsidRPr="001D5A1D" w:rsidRDefault="003F4FD9" w:rsidP="005D5457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z w:val="28"/>
          <w:szCs w:val="28"/>
        </w:rPr>
      </w:pPr>
      <w:r w:rsidRPr="001D5A1D">
        <w:rPr>
          <w:sz w:val="28"/>
          <w:szCs w:val="28"/>
        </w:rPr>
        <w:t xml:space="preserve">Планируемые значения показателей результативности предоставления субсидии  </w:t>
      </w:r>
      <w:r>
        <w:rPr>
          <w:sz w:val="28"/>
          <w:szCs w:val="28"/>
        </w:rPr>
        <w:t xml:space="preserve">из федерального бюджета </w:t>
      </w:r>
      <w:r w:rsidRPr="00EE17ED">
        <w:rPr>
          <w:sz w:val="28"/>
          <w:szCs w:val="28"/>
        </w:rPr>
        <w:t>бюджету Кировской области на конец 2013 года</w:t>
      </w:r>
      <w:r>
        <w:rPr>
          <w:sz w:val="28"/>
          <w:szCs w:val="28"/>
        </w:rPr>
        <w:t xml:space="preserve"> представлены в таблице 4.</w:t>
      </w:r>
      <w:r w:rsidRPr="001D5A1D">
        <w:rPr>
          <w:sz w:val="28"/>
          <w:szCs w:val="28"/>
        </w:rPr>
        <w:t xml:space="preserve"> </w:t>
      </w:r>
    </w:p>
    <w:p w:rsidR="005D5457" w:rsidRDefault="005D5457" w:rsidP="003F4FD9">
      <w:pPr>
        <w:jc w:val="right"/>
        <w:rPr>
          <w:sz w:val="28"/>
          <w:szCs w:val="28"/>
        </w:rPr>
      </w:pPr>
    </w:p>
    <w:p w:rsidR="003F4FD9" w:rsidRPr="00B01237" w:rsidRDefault="003F4FD9" w:rsidP="003F4FD9">
      <w:pPr>
        <w:jc w:val="right"/>
        <w:rPr>
          <w:sz w:val="28"/>
          <w:szCs w:val="28"/>
        </w:rPr>
      </w:pPr>
      <w:r w:rsidRPr="00B01237">
        <w:rPr>
          <w:sz w:val="28"/>
          <w:szCs w:val="28"/>
        </w:rPr>
        <w:t>Таблица 4</w:t>
      </w:r>
    </w:p>
    <w:p w:rsidR="003F4FD9" w:rsidRDefault="003F4FD9" w:rsidP="003F4FD9">
      <w:pPr>
        <w:jc w:val="center"/>
        <w:rPr>
          <w:sz w:val="28"/>
          <w:szCs w:val="28"/>
        </w:rPr>
      </w:pPr>
    </w:p>
    <w:p w:rsidR="00481F48" w:rsidRDefault="003F4FD9" w:rsidP="003F4FD9">
      <w:pPr>
        <w:jc w:val="center"/>
        <w:rPr>
          <w:sz w:val="28"/>
          <w:szCs w:val="28"/>
        </w:rPr>
      </w:pPr>
      <w:r w:rsidRPr="00EE17ED">
        <w:rPr>
          <w:sz w:val="28"/>
          <w:szCs w:val="28"/>
        </w:rPr>
        <w:t xml:space="preserve">Планируемые показатели результативности предоставления </w:t>
      </w:r>
    </w:p>
    <w:p w:rsidR="00481F48" w:rsidRDefault="00481F48" w:rsidP="003F4FD9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F4FD9" w:rsidRPr="00EE17ED">
        <w:rPr>
          <w:sz w:val="28"/>
          <w:szCs w:val="28"/>
        </w:rPr>
        <w:t>убсидии</w:t>
      </w:r>
      <w:r>
        <w:rPr>
          <w:sz w:val="28"/>
          <w:szCs w:val="28"/>
        </w:rPr>
        <w:t xml:space="preserve"> </w:t>
      </w:r>
      <w:r w:rsidR="003F4FD9">
        <w:rPr>
          <w:sz w:val="28"/>
          <w:szCs w:val="28"/>
        </w:rPr>
        <w:t xml:space="preserve">из федерального бюджета </w:t>
      </w:r>
      <w:r w:rsidR="003F4FD9" w:rsidRPr="00EE17ED">
        <w:rPr>
          <w:sz w:val="28"/>
          <w:szCs w:val="28"/>
        </w:rPr>
        <w:t xml:space="preserve">бюджету </w:t>
      </w:r>
    </w:p>
    <w:p w:rsidR="003F4FD9" w:rsidRPr="00EE17ED" w:rsidRDefault="003F4FD9" w:rsidP="003F4FD9">
      <w:pPr>
        <w:jc w:val="center"/>
        <w:rPr>
          <w:sz w:val="28"/>
          <w:szCs w:val="28"/>
        </w:rPr>
      </w:pPr>
      <w:r w:rsidRPr="00EE17ED">
        <w:rPr>
          <w:sz w:val="28"/>
          <w:szCs w:val="28"/>
        </w:rPr>
        <w:t>Кировской области на конец 2013 года</w:t>
      </w:r>
    </w:p>
    <w:p w:rsidR="003F4FD9" w:rsidRDefault="003F4FD9" w:rsidP="003F4FD9">
      <w:pPr>
        <w:jc w:val="center"/>
        <w:rPr>
          <w:color w:val="7030A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3F4FD9" w:rsidTr="00BF79A2">
        <w:tc>
          <w:tcPr>
            <w:tcW w:w="959" w:type="dxa"/>
          </w:tcPr>
          <w:p w:rsidR="00B92FD7" w:rsidRDefault="003F4FD9" w:rsidP="00B92FD7">
            <w:pPr>
              <w:jc w:val="center"/>
              <w:rPr>
                <w:sz w:val="24"/>
                <w:szCs w:val="24"/>
              </w:rPr>
            </w:pPr>
            <w:r w:rsidRPr="00C30382">
              <w:rPr>
                <w:sz w:val="24"/>
                <w:szCs w:val="24"/>
              </w:rPr>
              <w:t>№</w:t>
            </w:r>
          </w:p>
          <w:p w:rsidR="003F4FD9" w:rsidRPr="00C30382" w:rsidRDefault="003F4FD9" w:rsidP="00B92FD7">
            <w:pPr>
              <w:jc w:val="center"/>
              <w:rPr>
                <w:sz w:val="24"/>
                <w:szCs w:val="24"/>
              </w:rPr>
            </w:pPr>
            <w:r w:rsidRPr="00C30382">
              <w:rPr>
                <w:sz w:val="24"/>
                <w:szCs w:val="24"/>
              </w:rPr>
              <w:t>п/п</w:t>
            </w:r>
          </w:p>
        </w:tc>
        <w:tc>
          <w:tcPr>
            <w:tcW w:w="5421" w:type="dxa"/>
          </w:tcPr>
          <w:p w:rsidR="00B92FD7" w:rsidRDefault="003F4FD9" w:rsidP="00B92FD7">
            <w:pPr>
              <w:jc w:val="center"/>
              <w:rPr>
                <w:sz w:val="24"/>
                <w:szCs w:val="24"/>
              </w:rPr>
            </w:pPr>
            <w:r w:rsidRPr="00C30382">
              <w:rPr>
                <w:sz w:val="24"/>
                <w:szCs w:val="24"/>
              </w:rPr>
              <w:t xml:space="preserve">Наименование показателя результативности </w:t>
            </w:r>
          </w:p>
          <w:p w:rsidR="003F4FD9" w:rsidRPr="00C30382" w:rsidRDefault="003F4FD9" w:rsidP="00B92FD7">
            <w:pPr>
              <w:jc w:val="center"/>
              <w:rPr>
                <w:sz w:val="24"/>
                <w:szCs w:val="24"/>
              </w:rPr>
            </w:pPr>
            <w:r w:rsidRPr="00C30382">
              <w:rPr>
                <w:sz w:val="24"/>
                <w:szCs w:val="24"/>
              </w:rPr>
              <w:t>предоставления субсидии</w:t>
            </w:r>
          </w:p>
        </w:tc>
        <w:tc>
          <w:tcPr>
            <w:tcW w:w="3191" w:type="dxa"/>
          </w:tcPr>
          <w:p w:rsidR="003F4FD9" w:rsidRPr="00C30382" w:rsidRDefault="003F4FD9" w:rsidP="00B92FD7">
            <w:pPr>
              <w:jc w:val="center"/>
              <w:rPr>
                <w:sz w:val="24"/>
                <w:szCs w:val="24"/>
              </w:rPr>
            </w:pPr>
            <w:r w:rsidRPr="00C30382">
              <w:rPr>
                <w:sz w:val="24"/>
                <w:szCs w:val="24"/>
              </w:rPr>
              <w:t>Значение показателя резул</w:t>
            </w:r>
            <w:r w:rsidRPr="00C30382">
              <w:rPr>
                <w:sz w:val="24"/>
                <w:szCs w:val="24"/>
              </w:rPr>
              <w:t>ь</w:t>
            </w:r>
            <w:r w:rsidRPr="00C30382">
              <w:rPr>
                <w:sz w:val="24"/>
                <w:szCs w:val="24"/>
              </w:rPr>
              <w:t>тативности предоставления субсидии на конец 2013 года</w:t>
            </w:r>
          </w:p>
        </w:tc>
      </w:tr>
      <w:tr w:rsidR="003F4FD9" w:rsidTr="00BF79A2">
        <w:tc>
          <w:tcPr>
            <w:tcW w:w="959" w:type="dxa"/>
          </w:tcPr>
          <w:p w:rsidR="003F4FD9" w:rsidRPr="00C30382" w:rsidRDefault="003F4FD9" w:rsidP="00CD0BFB">
            <w:pPr>
              <w:jc w:val="center"/>
              <w:rPr>
                <w:sz w:val="24"/>
                <w:szCs w:val="24"/>
              </w:rPr>
            </w:pPr>
            <w:r w:rsidRPr="00C30382"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3F4FD9" w:rsidRPr="005D5457" w:rsidRDefault="003F4FD9" w:rsidP="00BF79A2">
            <w:pPr>
              <w:rPr>
                <w:sz w:val="24"/>
                <w:szCs w:val="24"/>
              </w:rPr>
            </w:pPr>
            <w:r w:rsidRPr="005D5457">
              <w:rPr>
                <w:sz w:val="24"/>
                <w:szCs w:val="24"/>
              </w:rPr>
              <w:t>Соотношение среднемесячной годовой зарабо</w:t>
            </w:r>
            <w:r w:rsidRPr="005D5457">
              <w:rPr>
                <w:sz w:val="24"/>
                <w:szCs w:val="24"/>
              </w:rPr>
              <w:t>т</w:t>
            </w:r>
            <w:r w:rsidRPr="005D5457">
              <w:rPr>
                <w:sz w:val="24"/>
                <w:szCs w:val="24"/>
              </w:rPr>
              <w:t>ной платы педагогических работников в субъекте Российской Федерации за 2013 год и среднем</w:t>
            </w:r>
            <w:r w:rsidRPr="005D5457">
              <w:rPr>
                <w:sz w:val="24"/>
                <w:szCs w:val="24"/>
              </w:rPr>
              <w:t>е</w:t>
            </w:r>
            <w:r w:rsidRPr="005D5457">
              <w:rPr>
                <w:sz w:val="24"/>
                <w:szCs w:val="24"/>
              </w:rPr>
              <w:t>сячной годовой заработной платы работников в целом по экономике субъекта Российской Фед</w:t>
            </w:r>
            <w:r w:rsidRPr="005D5457">
              <w:rPr>
                <w:sz w:val="24"/>
                <w:szCs w:val="24"/>
              </w:rPr>
              <w:t>е</w:t>
            </w:r>
            <w:r w:rsidRPr="005D5457">
              <w:rPr>
                <w:sz w:val="24"/>
                <w:szCs w:val="24"/>
              </w:rPr>
              <w:t>рации за аналогичный период (проценты)</w:t>
            </w:r>
          </w:p>
        </w:tc>
        <w:tc>
          <w:tcPr>
            <w:tcW w:w="3191" w:type="dxa"/>
          </w:tcPr>
          <w:p w:rsidR="003F4FD9" w:rsidRPr="00C30382" w:rsidRDefault="003F4FD9" w:rsidP="00BF7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F4FD9" w:rsidTr="00BF79A2">
        <w:tc>
          <w:tcPr>
            <w:tcW w:w="959" w:type="dxa"/>
          </w:tcPr>
          <w:p w:rsidR="003F4FD9" w:rsidRPr="00D2158F" w:rsidRDefault="003F4FD9" w:rsidP="00BF79A2">
            <w:pPr>
              <w:jc w:val="center"/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3F4FD9" w:rsidRPr="00D2158F" w:rsidRDefault="003F4FD9" w:rsidP="00BF79A2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 xml:space="preserve">Доля школьников, обучающихся по </w:t>
            </w:r>
            <w:r>
              <w:rPr>
                <w:sz w:val="24"/>
                <w:szCs w:val="24"/>
              </w:rPr>
              <w:t>федеральным государственным образовательным стандартам</w:t>
            </w:r>
            <w:r w:rsidRPr="00D2158F">
              <w:rPr>
                <w:sz w:val="24"/>
                <w:szCs w:val="24"/>
              </w:rPr>
              <w:t>, в общей численности школьников (</w:t>
            </w:r>
            <w:r>
              <w:rPr>
                <w:sz w:val="24"/>
                <w:szCs w:val="24"/>
              </w:rPr>
              <w:t>проценты</w:t>
            </w:r>
            <w:r w:rsidRPr="00D2158F">
              <w:rPr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3F4FD9" w:rsidRPr="00B01237" w:rsidRDefault="003F4FD9" w:rsidP="00BF7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</w:tr>
      <w:tr w:rsidR="003F4FD9" w:rsidTr="00BF79A2">
        <w:tc>
          <w:tcPr>
            <w:tcW w:w="959" w:type="dxa"/>
          </w:tcPr>
          <w:p w:rsidR="003F4FD9" w:rsidRPr="00D2158F" w:rsidRDefault="003F4FD9" w:rsidP="00BF79A2">
            <w:pPr>
              <w:jc w:val="center"/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2.1</w:t>
            </w:r>
          </w:p>
        </w:tc>
        <w:tc>
          <w:tcPr>
            <w:tcW w:w="5421" w:type="dxa"/>
          </w:tcPr>
          <w:p w:rsidR="003F4FD9" w:rsidRPr="00D2158F" w:rsidRDefault="003F4FD9" w:rsidP="00BF79A2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Начальное общее образование</w:t>
            </w:r>
            <w:r>
              <w:rPr>
                <w:sz w:val="24"/>
                <w:szCs w:val="24"/>
              </w:rPr>
              <w:t xml:space="preserve"> </w:t>
            </w:r>
            <w:r w:rsidRPr="00D2158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проценты</w:t>
            </w:r>
            <w:r w:rsidRPr="00D2158F">
              <w:rPr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3F4FD9" w:rsidRPr="00B01237" w:rsidRDefault="003F4FD9" w:rsidP="00BF7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</w:tc>
      </w:tr>
      <w:tr w:rsidR="003F4FD9" w:rsidTr="00BF79A2">
        <w:tc>
          <w:tcPr>
            <w:tcW w:w="959" w:type="dxa"/>
          </w:tcPr>
          <w:p w:rsidR="003F4FD9" w:rsidRPr="00D2158F" w:rsidRDefault="003F4FD9" w:rsidP="00BF79A2">
            <w:pPr>
              <w:jc w:val="center"/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2.2</w:t>
            </w:r>
          </w:p>
        </w:tc>
        <w:tc>
          <w:tcPr>
            <w:tcW w:w="5421" w:type="dxa"/>
          </w:tcPr>
          <w:p w:rsidR="003F4FD9" w:rsidRPr="00D2158F" w:rsidRDefault="003F4FD9" w:rsidP="00BF79A2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Основное общее образование</w:t>
            </w:r>
            <w:r>
              <w:rPr>
                <w:sz w:val="24"/>
                <w:szCs w:val="24"/>
              </w:rPr>
              <w:t xml:space="preserve"> </w:t>
            </w:r>
            <w:r w:rsidRPr="00D2158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проценты</w:t>
            </w:r>
            <w:r w:rsidRPr="00D2158F">
              <w:rPr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3F4FD9" w:rsidRPr="00B01237" w:rsidRDefault="003F4FD9" w:rsidP="00BF79A2">
            <w:pPr>
              <w:jc w:val="center"/>
              <w:rPr>
                <w:sz w:val="24"/>
                <w:szCs w:val="24"/>
              </w:rPr>
            </w:pPr>
            <w:r w:rsidRPr="00B01237">
              <w:rPr>
                <w:sz w:val="24"/>
                <w:szCs w:val="24"/>
              </w:rPr>
              <w:t>0</w:t>
            </w:r>
          </w:p>
        </w:tc>
      </w:tr>
      <w:tr w:rsidR="003F4FD9" w:rsidTr="00BF79A2">
        <w:tc>
          <w:tcPr>
            <w:tcW w:w="959" w:type="dxa"/>
          </w:tcPr>
          <w:p w:rsidR="003F4FD9" w:rsidRPr="00D2158F" w:rsidRDefault="003F4FD9" w:rsidP="00BF79A2">
            <w:pPr>
              <w:jc w:val="center"/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2.3</w:t>
            </w:r>
          </w:p>
        </w:tc>
        <w:tc>
          <w:tcPr>
            <w:tcW w:w="5421" w:type="dxa"/>
          </w:tcPr>
          <w:p w:rsidR="003F4FD9" w:rsidRPr="00D2158F" w:rsidRDefault="003F4FD9" w:rsidP="00BF79A2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Среднее полное</w:t>
            </w:r>
            <w:r>
              <w:rPr>
                <w:sz w:val="24"/>
                <w:szCs w:val="24"/>
              </w:rPr>
              <w:t xml:space="preserve"> </w:t>
            </w:r>
            <w:r w:rsidRPr="00D2158F">
              <w:rPr>
                <w:sz w:val="24"/>
                <w:szCs w:val="24"/>
              </w:rPr>
              <w:t>общее образование</w:t>
            </w:r>
            <w:r>
              <w:rPr>
                <w:sz w:val="24"/>
                <w:szCs w:val="24"/>
              </w:rPr>
              <w:t xml:space="preserve"> </w:t>
            </w:r>
            <w:r w:rsidRPr="00D2158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проценты</w:t>
            </w:r>
            <w:r w:rsidRPr="00D2158F">
              <w:rPr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3F4FD9" w:rsidRPr="00A83E66" w:rsidRDefault="003F4FD9" w:rsidP="00BF79A2">
            <w:pPr>
              <w:jc w:val="center"/>
              <w:rPr>
                <w:sz w:val="24"/>
                <w:szCs w:val="24"/>
              </w:rPr>
            </w:pPr>
            <w:r w:rsidRPr="00A83E66">
              <w:rPr>
                <w:sz w:val="24"/>
                <w:szCs w:val="24"/>
              </w:rPr>
              <w:t>0</w:t>
            </w:r>
          </w:p>
        </w:tc>
      </w:tr>
      <w:tr w:rsidR="003F4FD9" w:rsidTr="00BF79A2">
        <w:tc>
          <w:tcPr>
            <w:tcW w:w="959" w:type="dxa"/>
          </w:tcPr>
          <w:p w:rsidR="003F4FD9" w:rsidRPr="00D2158F" w:rsidRDefault="003F4FD9" w:rsidP="00BF79A2">
            <w:pPr>
              <w:jc w:val="center"/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3F4FD9" w:rsidRPr="00D2158F" w:rsidRDefault="003F4FD9" w:rsidP="00BF79A2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Доля учителей, получивших в установленном п</w:t>
            </w:r>
            <w:r w:rsidRPr="00D2158F">
              <w:rPr>
                <w:sz w:val="24"/>
                <w:szCs w:val="24"/>
              </w:rPr>
              <w:t>о</w:t>
            </w:r>
            <w:r w:rsidRPr="00D2158F">
              <w:rPr>
                <w:sz w:val="24"/>
                <w:szCs w:val="24"/>
              </w:rPr>
              <w:t>рядке первую</w:t>
            </w:r>
            <w:r>
              <w:rPr>
                <w:sz w:val="24"/>
                <w:szCs w:val="24"/>
              </w:rPr>
              <w:t xml:space="preserve"> и </w:t>
            </w:r>
            <w:r w:rsidRPr="00D2158F">
              <w:rPr>
                <w:sz w:val="24"/>
                <w:szCs w:val="24"/>
              </w:rPr>
              <w:t>высшую квалификационн</w:t>
            </w:r>
            <w:r>
              <w:rPr>
                <w:sz w:val="24"/>
                <w:szCs w:val="24"/>
              </w:rPr>
              <w:t>ые</w:t>
            </w:r>
            <w:r w:rsidRPr="00D2158F">
              <w:rPr>
                <w:sz w:val="24"/>
                <w:szCs w:val="24"/>
              </w:rPr>
              <w:t xml:space="preserve"> кат</w:t>
            </w:r>
            <w:r w:rsidRPr="00D2158F">
              <w:rPr>
                <w:sz w:val="24"/>
                <w:szCs w:val="24"/>
              </w:rPr>
              <w:t>е</w:t>
            </w:r>
            <w:r w:rsidRPr="00D2158F">
              <w:rPr>
                <w:sz w:val="24"/>
                <w:szCs w:val="24"/>
              </w:rPr>
              <w:t>гори</w:t>
            </w:r>
            <w:r>
              <w:rPr>
                <w:sz w:val="24"/>
                <w:szCs w:val="24"/>
              </w:rPr>
              <w:t>и</w:t>
            </w:r>
            <w:r w:rsidRPr="00D2158F">
              <w:rPr>
                <w:sz w:val="24"/>
                <w:szCs w:val="24"/>
              </w:rPr>
              <w:t xml:space="preserve"> и подтверждение соответствия занимаемой должности, в общей численности учителей (пр</w:t>
            </w:r>
            <w:r w:rsidRPr="00D2158F">
              <w:rPr>
                <w:sz w:val="24"/>
                <w:szCs w:val="24"/>
              </w:rPr>
              <w:t>о</w:t>
            </w:r>
            <w:r w:rsidRPr="00D2158F">
              <w:rPr>
                <w:sz w:val="24"/>
                <w:szCs w:val="24"/>
              </w:rPr>
              <w:t>центы)</w:t>
            </w:r>
          </w:p>
        </w:tc>
        <w:tc>
          <w:tcPr>
            <w:tcW w:w="3191" w:type="dxa"/>
          </w:tcPr>
          <w:p w:rsidR="003F4FD9" w:rsidRPr="00B01237" w:rsidRDefault="003F4FD9" w:rsidP="00BF79A2">
            <w:pPr>
              <w:jc w:val="center"/>
              <w:rPr>
                <w:sz w:val="24"/>
                <w:szCs w:val="24"/>
              </w:rPr>
            </w:pPr>
            <w:r w:rsidRPr="00B01237">
              <w:rPr>
                <w:sz w:val="24"/>
                <w:szCs w:val="24"/>
              </w:rPr>
              <w:t xml:space="preserve">59,6 </w:t>
            </w:r>
          </w:p>
          <w:p w:rsidR="003F4FD9" w:rsidRPr="00EE17ED" w:rsidRDefault="003F4FD9" w:rsidP="00BF79A2">
            <w:pPr>
              <w:rPr>
                <w:sz w:val="28"/>
                <w:szCs w:val="28"/>
              </w:rPr>
            </w:pPr>
          </w:p>
        </w:tc>
      </w:tr>
      <w:tr w:rsidR="003F4FD9" w:rsidTr="00BF79A2">
        <w:tc>
          <w:tcPr>
            <w:tcW w:w="959" w:type="dxa"/>
          </w:tcPr>
          <w:p w:rsidR="003F4FD9" w:rsidRPr="00D2158F" w:rsidRDefault="003F4FD9" w:rsidP="00BF79A2">
            <w:pPr>
              <w:jc w:val="center"/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3F4FD9" w:rsidRPr="00D2158F" w:rsidRDefault="003F4FD9" w:rsidP="00BF79A2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 xml:space="preserve">Доля руководителей </w:t>
            </w:r>
            <w:r>
              <w:rPr>
                <w:sz w:val="24"/>
                <w:szCs w:val="24"/>
              </w:rPr>
              <w:t xml:space="preserve">и </w:t>
            </w:r>
            <w:r w:rsidRPr="00D2158F">
              <w:rPr>
                <w:sz w:val="24"/>
                <w:szCs w:val="24"/>
              </w:rPr>
              <w:t>учителей общеобразов</w:t>
            </w:r>
            <w:r w:rsidRPr="00D2158F">
              <w:rPr>
                <w:sz w:val="24"/>
                <w:szCs w:val="24"/>
              </w:rPr>
              <w:t>а</w:t>
            </w:r>
            <w:r w:rsidRPr="00D2158F">
              <w:rPr>
                <w:sz w:val="24"/>
                <w:szCs w:val="24"/>
              </w:rPr>
              <w:t xml:space="preserve">тельных учреждений, прошедших повышение квалификации и </w:t>
            </w:r>
            <w:r>
              <w:rPr>
                <w:sz w:val="24"/>
                <w:szCs w:val="24"/>
              </w:rPr>
              <w:t xml:space="preserve">(или) </w:t>
            </w:r>
            <w:r w:rsidRPr="00D2158F">
              <w:rPr>
                <w:sz w:val="24"/>
                <w:szCs w:val="24"/>
              </w:rPr>
              <w:t>профессиональную пер</w:t>
            </w:r>
            <w:r w:rsidRPr="00D2158F">
              <w:rPr>
                <w:sz w:val="24"/>
                <w:szCs w:val="24"/>
              </w:rPr>
              <w:t>е</w:t>
            </w:r>
            <w:r w:rsidRPr="00D2158F">
              <w:rPr>
                <w:sz w:val="24"/>
                <w:szCs w:val="24"/>
              </w:rPr>
              <w:t>подготовку для работы в соответствии с фед</w:t>
            </w:r>
            <w:r w:rsidRPr="00D2158F">
              <w:rPr>
                <w:sz w:val="24"/>
                <w:szCs w:val="24"/>
              </w:rPr>
              <w:t>е</w:t>
            </w:r>
            <w:r w:rsidRPr="00D2158F">
              <w:rPr>
                <w:sz w:val="24"/>
                <w:szCs w:val="24"/>
              </w:rPr>
              <w:t xml:space="preserve">ральными государственными образовательными стандартами, в общей численности </w:t>
            </w:r>
            <w:r>
              <w:rPr>
                <w:sz w:val="24"/>
                <w:szCs w:val="24"/>
              </w:rPr>
              <w:t xml:space="preserve">руководителей и </w:t>
            </w:r>
            <w:r w:rsidRPr="00D2158F">
              <w:rPr>
                <w:sz w:val="24"/>
                <w:szCs w:val="24"/>
              </w:rPr>
              <w:t>учителей</w:t>
            </w:r>
            <w:r>
              <w:rPr>
                <w:sz w:val="24"/>
                <w:szCs w:val="24"/>
              </w:rPr>
              <w:t xml:space="preserve"> общеобразовательных учреждений </w:t>
            </w:r>
            <w:r w:rsidRPr="00D2158F">
              <w:rPr>
                <w:sz w:val="24"/>
                <w:szCs w:val="24"/>
              </w:rPr>
              <w:t>(проценты)</w:t>
            </w:r>
          </w:p>
        </w:tc>
        <w:tc>
          <w:tcPr>
            <w:tcW w:w="3191" w:type="dxa"/>
          </w:tcPr>
          <w:p w:rsidR="003F4FD9" w:rsidRDefault="003F4FD9" w:rsidP="00BF79A2">
            <w:pPr>
              <w:jc w:val="center"/>
              <w:rPr>
                <w:sz w:val="24"/>
                <w:szCs w:val="24"/>
              </w:rPr>
            </w:pPr>
            <w:r w:rsidRPr="00B01237">
              <w:rPr>
                <w:sz w:val="24"/>
                <w:szCs w:val="24"/>
              </w:rPr>
              <w:t>80,3</w:t>
            </w:r>
          </w:p>
          <w:p w:rsidR="003F4FD9" w:rsidRPr="00EE17ED" w:rsidRDefault="003F4FD9" w:rsidP="00BF7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F4FD9" w:rsidTr="00BF79A2">
        <w:tc>
          <w:tcPr>
            <w:tcW w:w="959" w:type="dxa"/>
          </w:tcPr>
          <w:p w:rsidR="003F4FD9" w:rsidRPr="00D2158F" w:rsidRDefault="003F4FD9" w:rsidP="00BF79A2">
            <w:pPr>
              <w:jc w:val="center"/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3F4FD9" w:rsidRPr="00D2158F" w:rsidRDefault="003F4FD9" w:rsidP="00BF79A2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Доля общеобразовательных учреждений, ос</w:t>
            </w:r>
            <w:r w:rsidRPr="00D2158F">
              <w:rPr>
                <w:sz w:val="24"/>
                <w:szCs w:val="24"/>
              </w:rPr>
              <w:t>у</w:t>
            </w:r>
            <w:r w:rsidRPr="00D2158F">
              <w:rPr>
                <w:sz w:val="24"/>
                <w:szCs w:val="24"/>
              </w:rPr>
              <w:t>ществляющих дистанционное обучение обуча</w:t>
            </w:r>
            <w:r w:rsidRPr="00D2158F">
              <w:rPr>
                <w:sz w:val="24"/>
                <w:szCs w:val="24"/>
              </w:rPr>
              <w:t>ю</w:t>
            </w:r>
            <w:r w:rsidRPr="00D2158F">
              <w:rPr>
                <w:sz w:val="24"/>
                <w:szCs w:val="24"/>
              </w:rPr>
              <w:t>щихся, в общей численности общеобразовател</w:t>
            </w:r>
            <w:r w:rsidRPr="00D2158F">
              <w:rPr>
                <w:sz w:val="24"/>
                <w:szCs w:val="24"/>
              </w:rPr>
              <w:t>ь</w:t>
            </w:r>
            <w:r w:rsidRPr="00D2158F">
              <w:rPr>
                <w:sz w:val="24"/>
                <w:szCs w:val="24"/>
              </w:rPr>
              <w:t>ных учреждений</w:t>
            </w:r>
            <w:r>
              <w:rPr>
                <w:sz w:val="24"/>
                <w:szCs w:val="24"/>
              </w:rPr>
              <w:t xml:space="preserve"> </w:t>
            </w:r>
            <w:r w:rsidRPr="00D2158F">
              <w:rPr>
                <w:sz w:val="24"/>
                <w:szCs w:val="24"/>
              </w:rPr>
              <w:t>(проценты)</w:t>
            </w:r>
          </w:p>
        </w:tc>
        <w:tc>
          <w:tcPr>
            <w:tcW w:w="3191" w:type="dxa"/>
          </w:tcPr>
          <w:p w:rsidR="003F4FD9" w:rsidRPr="00B01237" w:rsidRDefault="003F4FD9" w:rsidP="00BF79A2">
            <w:pPr>
              <w:jc w:val="center"/>
              <w:rPr>
                <w:sz w:val="24"/>
                <w:szCs w:val="24"/>
              </w:rPr>
            </w:pPr>
            <w:r w:rsidRPr="00B01237">
              <w:rPr>
                <w:sz w:val="24"/>
                <w:szCs w:val="24"/>
              </w:rPr>
              <w:t>5,7</w:t>
            </w:r>
          </w:p>
          <w:p w:rsidR="003F4FD9" w:rsidRPr="00EE17ED" w:rsidRDefault="003F4FD9" w:rsidP="00BF7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F4FD9" w:rsidTr="00BF79A2">
        <w:tc>
          <w:tcPr>
            <w:tcW w:w="959" w:type="dxa"/>
          </w:tcPr>
          <w:p w:rsidR="003F4FD9" w:rsidRPr="00D2158F" w:rsidRDefault="003F4FD9" w:rsidP="00BF79A2">
            <w:pPr>
              <w:jc w:val="center"/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3F4FD9" w:rsidRPr="00D2158F" w:rsidRDefault="003F4FD9" w:rsidP="00BF79A2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Динамика снижения потребления по всем видам топливно-энергетических ресурсов</w:t>
            </w:r>
          </w:p>
        </w:tc>
        <w:tc>
          <w:tcPr>
            <w:tcW w:w="3191" w:type="dxa"/>
          </w:tcPr>
          <w:p w:rsidR="003F4FD9" w:rsidRPr="00A83E66" w:rsidRDefault="003F4FD9" w:rsidP="00BF79A2">
            <w:pPr>
              <w:jc w:val="center"/>
              <w:rPr>
                <w:sz w:val="24"/>
                <w:szCs w:val="24"/>
              </w:rPr>
            </w:pPr>
            <w:r w:rsidRPr="00A83E66">
              <w:rPr>
                <w:sz w:val="24"/>
                <w:szCs w:val="24"/>
              </w:rPr>
              <w:t>положительная</w:t>
            </w:r>
          </w:p>
        </w:tc>
      </w:tr>
    </w:tbl>
    <w:p w:rsidR="003F4FD9" w:rsidRDefault="003F4FD9" w:rsidP="003F4FD9">
      <w:pPr>
        <w:rPr>
          <w:color w:val="7030A0"/>
          <w:sz w:val="28"/>
          <w:szCs w:val="28"/>
        </w:rPr>
      </w:pPr>
    </w:p>
    <w:p w:rsidR="003F4FD9" w:rsidRPr="001D5A1D" w:rsidRDefault="003F4FD9" w:rsidP="005D5457">
      <w:pPr>
        <w:shd w:val="clear" w:color="auto" w:fill="FFFFFF"/>
        <w:tabs>
          <w:tab w:val="left" w:pos="700"/>
        </w:tabs>
        <w:spacing w:line="360" w:lineRule="auto"/>
        <w:ind w:firstLine="720"/>
        <w:jc w:val="both"/>
        <w:rPr>
          <w:sz w:val="28"/>
          <w:szCs w:val="28"/>
        </w:rPr>
      </w:pPr>
      <w:r w:rsidRPr="001D5A1D">
        <w:rPr>
          <w:sz w:val="28"/>
          <w:szCs w:val="28"/>
        </w:rPr>
        <w:t>Объемы финансирования мероприятий комплекса мер по модерниз</w:t>
      </w:r>
      <w:r w:rsidRPr="001D5A1D">
        <w:rPr>
          <w:sz w:val="28"/>
          <w:szCs w:val="28"/>
        </w:rPr>
        <w:t>а</w:t>
      </w:r>
      <w:r w:rsidRPr="001D5A1D">
        <w:rPr>
          <w:sz w:val="28"/>
          <w:szCs w:val="28"/>
        </w:rPr>
        <w:t>ции системы общего образования Кировской области в 2013 году</w:t>
      </w:r>
      <w:r>
        <w:rPr>
          <w:sz w:val="28"/>
          <w:szCs w:val="28"/>
        </w:rPr>
        <w:t xml:space="preserve">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лены в таблице 5.</w:t>
      </w:r>
    </w:p>
    <w:p w:rsidR="005D5457" w:rsidRDefault="005D5457" w:rsidP="003F4FD9">
      <w:pPr>
        <w:jc w:val="right"/>
        <w:rPr>
          <w:sz w:val="28"/>
          <w:szCs w:val="28"/>
        </w:rPr>
      </w:pPr>
    </w:p>
    <w:p w:rsidR="005D5457" w:rsidRDefault="005D5457" w:rsidP="003F4FD9">
      <w:pPr>
        <w:jc w:val="right"/>
        <w:rPr>
          <w:sz w:val="28"/>
          <w:szCs w:val="28"/>
        </w:rPr>
      </w:pPr>
    </w:p>
    <w:p w:rsidR="00597F02" w:rsidRDefault="00597F02" w:rsidP="003F4FD9">
      <w:pPr>
        <w:jc w:val="right"/>
        <w:rPr>
          <w:sz w:val="28"/>
          <w:szCs w:val="28"/>
        </w:rPr>
        <w:sectPr w:rsidR="00597F02" w:rsidSect="00EF01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4FD9" w:rsidRPr="009B5A66" w:rsidRDefault="003F4FD9" w:rsidP="003F4FD9">
      <w:pPr>
        <w:jc w:val="right"/>
        <w:rPr>
          <w:sz w:val="28"/>
          <w:szCs w:val="28"/>
        </w:rPr>
      </w:pPr>
      <w:r w:rsidRPr="009B5A66">
        <w:rPr>
          <w:sz w:val="28"/>
          <w:szCs w:val="28"/>
        </w:rPr>
        <w:lastRenderedPageBreak/>
        <w:t>Таблица 5</w:t>
      </w:r>
    </w:p>
    <w:p w:rsidR="003F4FD9" w:rsidRPr="009B5A66" w:rsidRDefault="003F4FD9" w:rsidP="003F4FD9">
      <w:pPr>
        <w:jc w:val="center"/>
        <w:rPr>
          <w:sz w:val="28"/>
          <w:szCs w:val="28"/>
        </w:rPr>
      </w:pPr>
    </w:p>
    <w:p w:rsidR="003F4FD9" w:rsidRDefault="003F4FD9" w:rsidP="003F4FD9">
      <w:pPr>
        <w:jc w:val="center"/>
        <w:rPr>
          <w:sz w:val="28"/>
          <w:szCs w:val="28"/>
        </w:rPr>
      </w:pPr>
      <w:r w:rsidRPr="009B5A66">
        <w:rPr>
          <w:sz w:val="28"/>
          <w:szCs w:val="28"/>
        </w:rPr>
        <w:t xml:space="preserve">Объемы финансирования мероприятий комплекса мер по модернизации </w:t>
      </w:r>
    </w:p>
    <w:p w:rsidR="003F4FD9" w:rsidRPr="009B5A66" w:rsidRDefault="003F4FD9" w:rsidP="003F4FD9">
      <w:pPr>
        <w:jc w:val="center"/>
        <w:rPr>
          <w:sz w:val="28"/>
          <w:szCs w:val="28"/>
        </w:rPr>
      </w:pPr>
      <w:r w:rsidRPr="009B5A66">
        <w:rPr>
          <w:sz w:val="28"/>
          <w:szCs w:val="28"/>
        </w:rPr>
        <w:t>системы общего образования Кировской области в 2013 году</w:t>
      </w:r>
    </w:p>
    <w:p w:rsidR="003F4FD9" w:rsidRDefault="003F4FD9" w:rsidP="003F4FD9">
      <w:pPr>
        <w:jc w:val="center"/>
        <w:rPr>
          <w:color w:val="7030A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09"/>
        <w:gridCol w:w="1984"/>
        <w:gridCol w:w="2693"/>
        <w:gridCol w:w="1418"/>
        <w:gridCol w:w="1843"/>
        <w:gridCol w:w="1556"/>
        <w:gridCol w:w="1846"/>
      </w:tblGrid>
      <w:tr w:rsidR="003F4FD9" w:rsidRPr="005F0B9D" w:rsidTr="00CD0BFB">
        <w:trPr>
          <w:tblHeader/>
        </w:trPr>
        <w:tc>
          <w:tcPr>
            <w:tcW w:w="560" w:type="dxa"/>
            <w:vMerge w:val="restart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№ п/п</w:t>
            </w:r>
          </w:p>
        </w:tc>
        <w:tc>
          <w:tcPr>
            <w:tcW w:w="2809" w:type="dxa"/>
            <w:vMerge w:val="restart"/>
          </w:tcPr>
          <w:p w:rsidR="00481F48" w:rsidRDefault="00481F48" w:rsidP="00481F48">
            <w:pPr>
              <w:widowControl w:val="0"/>
              <w:jc w:val="center"/>
            </w:pPr>
            <w:r>
              <w:t xml:space="preserve">Наименование </w:t>
            </w:r>
          </w:p>
          <w:p w:rsidR="003F4FD9" w:rsidRPr="00CD0BFB" w:rsidRDefault="00481F48" w:rsidP="00481F48">
            <w:pPr>
              <w:widowControl w:val="0"/>
              <w:jc w:val="center"/>
            </w:pPr>
            <w:r>
              <w:t>м</w:t>
            </w:r>
            <w:r w:rsidR="003F4FD9" w:rsidRPr="00CD0BFB">
              <w:t>ероприяти</w:t>
            </w:r>
            <w:r>
              <w:t>я</w:t>
            </w:r>
          </w:p>
        </w:tc>
        <w:tc>
          <w:tcPr>
            <w:tcW w:w="11340" w:type="dxa"/>
            <w:gridSpan w:val="6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Объемы финансирования (тыс. рублей)</w:t>
            </w:r>
          </w:p>
        </w:tc>
      </w:tr>
      <w:tr w:rsidR="003F4FD9" w:rsidRPr="005F0B9D" w:rsidTr="00CD0BFB">
        <w:trPr>
          <w:tblHeader/>
        </w:trPr>
        <w:tc>
          <w:tcPr>
            <w:tcW w:w="560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2809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всего</w:t>
            </w:r>
          </w:p>
        </w:tc>
        <w:tc>
          <w:tcPr>
            <w:tcW w:w="9356" w:type="dxa"/>
            <w:gridSpan w:val="5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в том числе</w:t>
            </w:r>
          </w:p>
        </w:tc>
      </w:tr>
      <w:tr w:rsidR="003F4FD9" w:rsidRPr="005F0B9D" w:rsidTr="00CD0BFB">
        <w:trPr>
          <w:tblHeader/>
        </w:trPr>
        <w:tc>
          <w:tcPr>
            <w:tcW w:w="560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2809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1984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2693" w:type="dxa"/>
            <w:vMerge w:val="restart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 xml:space="preserve">федеральный бюджет </w:t>
            </w:r>
          </w:p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(субсидия)</w:t>
            </w:r>
          </w:p>
        </w:tc>
        <w:tc>
          <w:tcPr>
            <w:tcW w:w="6663" w:type="dxa"/>
            <w:gridSpan w:val="4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консолидированный бюджет Кировской области</w:t>
            </w:r>
          </w:p>
        </w:tc>
      </w:tr>
      <w:tr w:rsidR="003F4FD9" w:rsidRPr="005F0B9D" w:rsidTr="00CD0BFB">
        <w:trPr>
          <w:tblHeader/>
        </w:trPr>
        <w:tc>
          <w:tcPr>
            <w:tcW w:w="560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2809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1984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2693" w:type="dxa"/>
            <w:vMerge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всего</w:t>
            </w:r>
          </w:p>
        </w:tc>
        <w:tc>
          <w:tcPr>
            <w:tcW w:w="1843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областной</w:t>
            </w:r>
          </w:p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 xml:space="preserve"> бюджет</w:t>
            </w:r>
          </w:p>
        </w:tc>
        <w:tc>
          <w:tcPr>
            <w:tcW w:w="1556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 xml:space="preserve">местные </w:t>
            </w:r>
          </w:p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бюджеты</w:t>
            </w:r>
          </w:p>
        </w:tc>
        <w:tc>
          <w:tcPr>
            <w:tcW w:w="1846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внебюджетные источники</w:t>
            </w:r>
          </w:p>
        </w:tc>
      </w:tr>
      <w:tr w:rsidR="00D01063" w:rsidRPr="005F0B9D" w:rsidTr="00CD0BFB">
        <w:tc>
          <w:tcPr>
            <w:tcW w:w="560" w:type="dxa"/>
          </w:tcPr>
          <w:p w:rsidR="00D01063" w:rsidRPr="00CD0BFB" w:rsidRDefault="00D01063" w:rsidP="00BF79A2">
            <w:pPr>
              <w:jc w:val="center"/>
            </w:pPr>
            <w:r w:rsidRPr="00CD0BFB">
              <w:t>1</w:t>
            </w:r>
          </w:p>
        </w:tc>
        <w:tc>
          <w:tcPr>
            <w:tcW w:w="2809" w:type="dxa"/>
          </w:tcPr>
          <w:p w:rsidR="00D01063" w:rsidRPr="00CD0BFB" w:rsidRDefault="00D01063" w:rsidP="002F2D1E">
            <w:r w:rsidRPr="00CD0BFB">
              <w:t>Приобретение оборуд</w:t>
            </w:r>
            <w:r w:rsidRPr="00CD0BFB">
              <w:t>о</w:t>
            </w:r>
            <w:r w:rsidRPr="00CD0BFB">
              <w:t xml:space="preserve">вания, </w:t>
            </w:r>
          </w:p>
          <w:p w:rsidR="00D01063" w:rsidRPr="00CD0BFB" w:rsidRDefault="00D01063" w:rsidP="002F2D1E">
            <w:r w:rsidRPr="00CD0BFB">
              <w:t>в том числе:</w:t>
            </w:r>
          </w:p>
        </w:tc>
        <w:tc>
          <w:tcPr>
            <w:tcW w:w="1984" w:type="dxa"/>
          </w:tcPr>
          <w:p w:rsidR="00D01063" w:rsidRPr="00CD0BFB" w:rsidRDefault="00D01063" w:rsidP="00BF79A2">
            <w:pPr>
              <w:widowControl w:val="0"/>
              <w:jc w:val="center"/>
            </w:pPr>
            <w:r w:rsidRPr="00CD0BFB">
              <w:t>265055</w:t>
            </w:r>
            <w:r>
              <w:t>,00</w:t>
            </w:r>
          </w:p>
        </w:tc>
        <w:tc>
          <w:tcPr>
            <w:tcW w:w="2693" w:type="dxa"/>
          </w:tcPr>
          <w:p w:rsidR="00D01063" w:rsidRPr="00CD0BFB" w:rsidRDefault="00D01063" w:rsidP="00BF79A2">
            <w:pPr>
              <w:widowControl w:val="0"/>
              <w:jc w:val="center"/>
            </w:pPr>
            <w:r w:rsidRPr="00CD0BFB">
              <w:t>260055</w:t>
            </w:r>
            <w:r>
              <w:t>,00</w:t>
            </w:r>
          </w:p>
        </w:tc>
        <w:tc>
          <w:tcPr>
            <w:tcW w:w="1418" w:type="dxa"/>
          </w:tcPr>
          <w:p w:rsidR="00D01063" w:rsidRPr="00CD0BFB" w:rsidRDefault="00D01063" w:rsidP="00BF79A2">
            <w:pPr>
              <w:widowControl w:val="0"/>
              <w:jc w:val="center"/>
            </w:pPr>
            <w:r w:rsidRPr="00CD0BFB">
              <w:t>5000</w:t>
            </w:r>
            <w:r>
              <w:t>,00</w:t>
            </w:r>
          </w:p>
        </w:tc>
        <w:tc>
          <w:tcPr>
            <w:tcW w:w="1843" w:type="dxa"/>
          </w:tcPr>
          <w:p w:rsidR="00D01063" w:rsidRPr="00CD0BFB" w:rsidRDefault="00D01063" w:rsidP="00BF79A2">
            <w:pPr>
              <w:widowControl w:val="0"/>
              <w:jc w:val="center"/>
            </w:pPr>
            <w:r w:rsidRPr="00CD0BFB">
              <w:t>5000</w:t>
            </w:r>
            <w:r>
              <w:t>,00</w:t>
            </w:r>
          </w:p>
        </w:tc>
        <w:tc>
          <w:tcPr>
            <w:tcW w:w="1556" w:type="dxa"/>
          </w:tcPr>
          <w:p w:rsidR="00D01063" w:rsidRDefault="00D01063" w:rsidP="00D01063">
            <w:pPr>
              <w:jc w:val="center"/>
            </w:pPr>
            <w:r w:rsidRPr="00EB220E">
              <w:t>0,00</w:t>
            </w:r>
          </w:p>
        </w:tc>
        <w:tc>
          <w:tcPr>
            <w:tcW w:w="1846" w:type="dxa"/>
          </w:tcPr>
          <w:p w:rsidR="00D01063" w:rsidRDefault="00D01063" w:rsidP="00D01063">
            <w:pPr>
              <w:jc w:val="center"/>
            </w:pPr>
            <w:r w:rsidRPr="00EB220E">
              <w:t>0,00</w:t>
            </w:r>
          </w:p>
        </w:tc>
      </w:tr>
      <w:tr w:rsidR="00D01063" w:rsidRPr="005F0B9D" w:rsidTr="00CD0BFB">
        <w:tc>
          <w:tcPr>
            <w:tcW w:w="560" w:type="dxa"/>
          </w:tcPr>
          <w:p w:rsidR="00D01063" w:rsidRPr="005D5457" w:rsidRDefault="00D01063" w:rsidP="00BF79A2">
            <w:pPr>
              <w:jc w:val="center"/>
            </w:pPr>
            <w:r w:rsidRPr="005D5457">
              <w:t>1.1</w:t>
            </w:r>
          </w:p>
        </w:tc>
        <w:tc>
          <w:tcPr>
            <w:tcW w:w="2809" w:type="dxa"/>
          </w:tcPr>
          <w:p w:rsidR="00D01063" w:rsidRPr="005D5457" w:rsidRDefault="00D01063" w:rsidP="002F2D1E">
            <w:r w:rsidRPr="005D5457">
              <w:t>Учебно-лабораторного оборудования</w:t>
            </w:r>
          </w:p>
        </w:tc>
        <w:tc>
          <w:tcPr>
            <w:tcW w:w="1984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80055</w:t>
            </w:r>
            <w:r>
              <w:t>,00</w:t>
            </w:r>
          </w:p>
          <w:p w:rsidR="00D01063" w:rsidRPr="005D5457" w:rsidRDefault="00D01063" w:rsidP="00BF79A2">
            <w:pPr>
              <w:widowControl w:val="0"/>
              <w:jc w:val="center"/>
            </w:pPr>
          </w:p>
        </w:tc>
        <w:tc>
          <w:tcPr>
            <w:tcW w:w="2693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80055</w:t>
            </w:r>
            <w:r>
              <w:t>,00</w:t>
            </w:r>
          </w:p>
          <w:p w:rsidR="00D01063" w:rsidRPr="005D5457" w:rsidRDefault="00D01063" w:rsidP="00BF79A2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D01063" w:rsidRDefault="00D01063" w:rsidP="00D01063">
            <w:pPr>
              <w:jc w:val="center"/>
            </w:pPr>
            <w:r w:rsidRPr="000A1228">
              <w:t>0,00</w:t>
            </w:r>
          </w:p>
        </w:tc>
        <w:tc>
          <w:tcPr>
            <w:tcW w:w="1843" w:type="dxa"/>
          </w:tcPr>
          <w:p w:rsidR="00D01063" w:rsidRDefault="00D01063" w:rsidP="00D01063">
            <w:pPr>
              <w:jc w:val="center"/>
            </w:pPr>
            <w:r w:rsidRPr="000A1228">
              <w:t>0,00</w:t>
            </w:r>
          </w:p>
        </w:tc>
        <w:tc>
          <w:tcPr>
            <w:tcW w:w="1556" w:type="dxa"/>
          </w:tcPr>
          <w:p w:rsidR="00D01063" w:rsidRDefault="00D01063" w:rsidP="00D01063">
            <w:pPr>
              <w:jc w:val="center"/>
            </w:pPr>
            <w:r w:rsidRPr="000A1228">
              <w:t>0,00</w:t>
            </w:r>
          </w:p>
        </w:tc>
        <w:tc>
          <w:tcPr>
            <w:tcW w:w="1846" w:type="dxa"/>
          </w:tcPr>
          <w:p w:rsidR="00D01063" w:rsidRDefault="00D01063" w:rsidP="00D01063">
            <w:pPr>
              <w:jc w:val="center"/>
            </w:pPr>
            <w:r w:rsidRPr="000A1228">
              <w:t>0,00</w:t>
            </w:r>
          </w:p>
        </w:tc>
      </w:tr>
      <w:tr w:rsidR="00D01063" w:rsidRPr="005F0B9D" w:rsidTr="00CD0BFB">
        <w:tc>
          <w:tcPr>
            <w:tcW w:w="560" w:type="dxa"/>
          </w:tcPr>
          <w:p w:rsidR="00D01063" w:rsidRPr="005D5457" w:rsidRDefault="00D01063" w:rsidP="00BF79A2">
            <w:pPr>
              <w:jc w:val="center"/>
            </w:pPr>
            <w:r w:rsidRPr="005D5457">
              <w:t>1.2</w:t>
            </w:r>
          </w:p>
        </w:tc>
        <w:tc>
          <w:tcPr>
            <w:tcW w:w="2809" w:type="dxa"/>
          </w:tcPr>
          <w:p w:rsidR="00D01063" w:rsidRPr="005D5457" w:rsidRDefault="00D01063" w:rsidP="002F2D1E">
            <w:r w:rsidRPr="005D5457">
              <w:t>Учебно-производственного об</w:t>
            </w:r>
            <w:r w:rsidRPr="005D5457">
              <w:t>о</w:t>
            </w:r>
            <w:r w:rsidRPr="005D5457">
              <w:t>рудования</w:t>
            </w:r>
          </w:p>
        </w:tc>
        <w:tc>
          <w:tcPr>
            <w:tcW w:w="1984" w:type="dxa"/>
          </w:tcPr>
          <w:p w:rsidR="00D01063" w:rsidRDefault="00D01063" w:rsidP="00D01063">
            <w:pPr>
              <w:jc w:val="center"/>
            </w:pPr>
            <w:r w:rsidRPr="002F716B">
              <w:t>0,00</w:t>
            </w:r>
          </w:p>
        </w:tc>
        <w:tc>
          <w:tcPr>
            <w:tcW w:w="2693" w:type="dxa"/>
          </w:tcPr>
          <w:p w:rsidR="00D01063" w:rsidRDefault="00D01063" w:rsidP="00D01063">
            <w:pPr>
              <w:jc w:val="center"/>
            </w:pPr>
            <w:r w:rsidRPr="002F716B">
              <w:t>0,00</w:t>
            </w:r>
          </w:p>
        </w:tc>
        <w:tc>
          <w:tcPr>
            <w:tcW w:w="1418" w:type="dxa"/>
          </w:tcPr>
          <w:p w:rsidR="00D01063" w:rsidRDefault="00D01063" w:rsidP="00D01063">
            <w:pPr>
              <w:jc w:val="center"/>
            </w:pPr>
            <w:r w:rsidRPr="002F716B">
              <w:t>0,00</w:t>
            </w:r>
          </w:p>
        </w:tc>
        <w:tc>
          <w:tcPr>
            <w:tcW w:w="1843" w:type="dxa"/>
          </w:tcPr>
          <w:p w:rsidR="00D01063" w:rsidRDefault="00D01063" w:rsidP="00D01063">
            <w:pPr>
              <w:jc w:val="center"/>
            </w:pPr>
            <w:r w:rsidRPr="002F716B">
              <w:t>0,00</w:t>
            </w:r>
          </w:p>
        </w:tc>
        <w:tc>
          <w:tcPr>
            <w:tcW w:w="1556" w:type="dxa"/>
          </w:tcPr>
          <w:p w:rsidR="00D01063" w:rsidRDefault="00D01063" w:rsidP="00D01063">
            <w:pPr>
              <w:jc w:val="center"/>
            </w:pPr>
            <w:r w:rsidRPr="002F716B">
              <w:t>0,00</w:t>
            </w:r>
          </w:p>
        </w:tc>
        <w:tc>
          <w:tcPr>
            <w:tcW w:w="1846" w:type="dxa"/>
          </w:tcPr>
          <w:p w:rsidR="00D01063" w:rsidRDefault="00D01063" w:rsidP="00D01063">
            <w:pPr>
              <w:jc w:val="center"/>
            </w:pPr>
            <w:r w:rsidRPr="002F716B">
              <w:t>0,00</w:t>
            </w:r>
          </w:p>
        </w:tc>
      </w:tr>
      <w:tr w:rsidR="00D01063" w:rsidRPr="005F0B9D" w:rsidTr="00CD0BFB">
        <w:tc>
          <w:tcPr>
            <w:tcW w:w="560" w:type="dxa"/>
          </w:tcPr>
          <w:p w:rsidR="00D01063" w:rsidRPr="005D5457" w:rsidRDefault="00D01063" w:rsidP="00BF79A2">
            <w:pPr>
              <w:jc w:val="center"/>
            </w:pPr>
            <w:r w:rsidRPr="005D5457">
              <w:t>1.3</w:t>
            </w:r>
          </w:p>
        </w:tc>
        <w:tc>
          <w:tcPr>
            <w:tcW w:w="2809" w:type="dxa"/>
          </w:tcPr>
          <w:p w:rsidR="00D01063" w:rsidRPr="005D5457" w:rsidRDefault="00D01063" w:rsidP="002F2D1E">
            <w:r w:rsidRPr="005D5457">
              <w:t>Спортивного оборуд</w:t>
            </w:r>
            <w:r w:rsidRPr="005D5457">
              <w:t>о</w:t>
            </w:r>
            <w:r w:rsidRPr="005D5457">
              <w:t>вания</w:t>
            </w:r>
          </w:p>
        </w:tc>
        <w:tc>
          <w:tcPr>
            <w:tcW w:w="1984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25000</w:t>
            </w:r>
            <w:r>
              <w:t>,00</w:t>
            </w:r>
          </w:p>
          <w:p w:rsidR="00D01063" w:rsidRPr="005D5457" w:rsidRDefault="00D01063" w:rsidP="00BF79A2">
            <w:pPr>
              <w:widowControl w:val="0"/>
              <w:jc w:val="center"/>
            </w:pPr>
          </w:p>
        </w:tc>
        <w:tc>
          <w:tcPr>
            <w:tcW w:w="2693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25000</w:t>
            </w:r>
            <w:r>
              <w:t>,00</w:t>
            </w:r>
          </w:p>
          <w:p w:rsidR="00D01063" w:rsidRPr="005D5457" w:rsidRDefault="00D01063" w:rsidP="00BF79A2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D01063" w:rsidRDefault="00D01063" w:rsidP="00D01063">
            <w:pPr>
              <w:jc w:val="center"/>
            </w:pPr>
            <w:r w:rsidRPr="00A93A24">
              <w:t>0,00</w:t>
            </w:r>
          </w:p>
        </w:tc>
        <w:tc>
          <w:tcPr>
            <w:tcW w:w="1843" w:type="dxa"/>
          </w:tcPr>
          <w:p w:rsidR="00D01063" w:rsidRDefault="00D01063" w:rsidP="00D01063">
            <w:pPr>
              <w:jc w:val="center"/>
            </w:pPr>
            <w:r w:rsidRPr="00A93A24">
              <w:t>0,00</w:t>
            </w:r>
          </w:p>
        </w:tc>
        <w:tc>
          <w:tcPr>
            <w:tcW w:w="1556" w:type="dxa"/>
          </w:tcPr>
          <w:p w:rsidR="00D01063" w:rsidRDefault="00D01063" w:rsidP="00D01063">
            <w:pPr>
              <w:jc w:val="center"/>
            </w:pPr>
            <w:r w:rsidRPr="00A93A24">
              <w:t>0,00</w:t>
            </w:r>
          </w:p>
        </w:tc>
        <w:tc>
          <w:tcPr>
            <w:tcW w:w="1846" w:type="dxa"/>
          </w:tcPr>
          <w:p w:rsidR="00D01063" w:rsidRDefault="00D01063" w:rsidP="00D01063">
            <w:pPr>
              <w:jc w:val="center"/>
            </w:pPr>
            <w:r w:rsidRPr="00A93A24">
              <w:t>0,00</w:t>
            </w:r>
          </w:p>
        </w:tc>
      </w:tr>
      <w:tr w:rsidR="00D01063" w:rsidRPr="005F0B9D" w:rsidTr="00CD0BFB">
        <w:tc>
          <w:tcPr>
            <w:tcW w:w="560" w:type="dxa"/>
          </w:tcPr>
          <w:p w:rsidR="00D01063" w:rsidRPr="005D5457" w:rsidRDefault="00D01063" w:rsidP="00BF79A2">
            <w:pPr>
              <w:jc w:val="center"/>
            </w:pPr>
            <w:r w:rsidRPr="005D5457">
              <w:t>1.4</w:t>
            </w:r>
          </w:p>
        </w:tc>
        <w:tc>
          <w:tcPr>
            <w:tcW w:w="2809" w:type="dxa"/>
          </w:tcPr>
          <w:p w:rsidR="00D01063" w:rsidRPr="005D5457" w:rsidRDefault="00D01063" w:rsidP="002F2D1E">
            <w:r w:rsidRPr="005D5457">
              <w:t>Спортивного инвентаря</w:t>
            </w:r>
          </w:p>
        </w:tc>
        <w:tc>
          <w:tcPr>
            <w:tcW w:w="1984" w:type="dxa"/>
          </w:tcPr>
          <w:p w:rsidR="00D01063" w:rsidRPr="005D5457" w:rsidRDefault="00D01063" w:rsidP="00D01063">
            <w:pPr>
              <w:widowControl w:val="0"/>
              <w:jc w:val="center"/>
            </w:pPr>
            <w:r w:rsidRPr="005D5457">
              <w:t>10000</w:t>
            </w:r>
            <w:r>
              <w:t>,00</w:t>
            </w:r>
          </w:p>
        </w:tc>
        <w:tc>
          <w:tcPr>
            <w:tcW w:w="2693" w:type="dxa"/>
          </w:tcPr>
          <w:p w:rsidR="00D01063" w:rsidRPr="005D5457" w:rsidRDefault="00D01063" w:rsidP="00D01063">
            <w:pPr>
              <w:widowControl w:val="0"/>
              <w:jc w:val="center"/>
            </w:pPr>
            <w:r w:rsidRPr="005D5457">
              <w:t>10000</w:t>
            </w:r>
            <w:r>
              <w:t>,00</w:t>
            </w:r>
          </w:p>
        </w:tc>
        <w:tc>
          <w:tcPr>
            <w:tcW w:w="1418" w:type="dxa"/>
          </w:tcPr>
          <w:p w:rsidR="00D01063" w:rsidRDefault="00D01063" w:rsidP="00D01063">
            <w:pPr>
              <w:jc w:val="center"/>
            </w:pPr>
            <w:r w:rsidRPr="00A93A24">
              <w:t>0,00</w:t>
            </w:r>
          </w:p>
        </w:tc>
        <w:tc>
          <w:tcPr>
            <w:tcW w:w="1843" w:type="dxa"/>
          </w:tcPr>
          <w:p w:rsidR="00D01063" w:rsidRDefault="00D01063" w:rsidP="00D01063">
            <w:pPr>
              <w:jc w:val="center"/>
            </w:pPr>
            <w:r w:rsidRPr="00A93A24">
              <w:t>0,00</w:t>
            </w:r>
          </w:p>
        </w:tc>
        <w:tc>
          <w:tcPr>
            <w:tcW w:w="1556" w:type="dxa"/>
          </w:tcPr>
          <w:p w:rsidR="00D01063" w:rsidRDefault="00D01063" w:rsidP="00D01063">
            <w:pPr>
              <w:jc w:val="center"/>
            </w:pPr>
            <w:r w:rsidRPr="00A93A24">
              <w:t>0,00</w:t>
            </w:r>
          </w:p>
        </w:tc>
        <w:tc>
          <w:tcPr>
            <w:tcW w:w="1846" w:type="dxa"/>
          </w:tcPr>
          <w:p w:rsidR="00D01063" w:rsidRDefault="00D01063" w:rsidP="00D01063">
            <w:pPr>
              <w:jc w:val="center"/>
            </w:pPr>
            <w:r w:rsidRPr="00A93A24">
              <w:t>0,00</w:t>
            </w:r>
          </w:p>
        </w:tc>
      </w:tr>
      <w:tr w:rsidR="00D01063" w:rsidRPr="005F0B9D" w:rsidTr="00CD0BFB">
        <w:tc>
          <w:tcPr>
            <w:tcW w:w="560" w:type="dxa"/>
          </w:tcPr>
          <w:p w:rsidR="00D01063" w:rsidRPr="005D5457" w:rsidRDefault="00D01063" w:rsidP="00BF79A2">
            <w:pPr>
              <w:jc w:val="center"/>
            </w:pPr>
            <w:r w:rsidRPr="005D5457">
              <w:t>1.5</w:t>
            </w:r>
          </w:p>
        </w:tc>
        <w:tc>
          <w:tcPr>
            <w:tcW w:w="2809" w:type="dxa"/>
          </w:tcPr>
          <w:p w:rsidR="00D01063" w:rsidRPr="005D5457" w:rsidRDefault="00D01063" w:rsidP="002F2D1E">
            <w:r w:rsidRPr="005D5457">
              <w:t>Компьютерного обор</w:t>
            </w:r>
            <w:r w:rsidRPr="005D5457">
              <w:t>у</w:t>
            </w:r>
            <w:r w:rsidRPr="005D5457">
              <w:t>дования</w:t>
            </w:r>
          </w:p>
        </w:tc>
        <w:tc>
          <w:tcPr>
            <w:tcW w:w="1984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95000</w:t>
            </w:r>
            <w:r>
              <w:t>,00</w:t>
            </w:r>
          </w:p>
        </w:tc>
        <w:tc>
          <w:tcPr>
            <w:tcW w:w="2693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90000</w:t>
            </w:r>
            <w:r>
              <w:t>,00</w:t>
            </w:r>
          </w:p>
        </w:tc>
        <w:tc>
          <w:tcPr>
            <w:tcW w:w="1418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5000</w:t>
            </w:r>
            <w:r>
              <w:t>,00</w:t>
            </w:r>
          </w:p>
        </w:tc>
        <w:tc>
          <w:tcPr>
            <w:tcW w:w="1843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5000</w:t>
            </w:r>
            <w:r>
              <w:t>,00</w:t>
            </w:r>
          </w:p>
        </w:tc>
        <w:tc>
          <w:tcPr>
            <w:tcW w:w="1556" w:type="dxa"/>
          </w:tcPr>
          <w:p w:rsidR="00D01063" w:rsidRDefault="00D01063" w:rsidP="00D01063">
            <w:pPr>
              <w:jc w:val="center"/>
            </w:pPr>
            <w:r w:rsidRPr="005324C5">
              <w:t>0,00</w:t>
            </w:r>
          </w:p>
        </w:tc>
        <w:tc>
          <w:tcPr>
            <w:tcW w:w="1846" w:type="dxa"/>
          </w:tcPr>
          <w:p w:rsidR="00D01063" w:rsidRDefault="00D01063" w:rsidP="00D01063">
            <w:pPr>
              <w:jc w:val="center"/>
            </w:pPr>
            <w:r w:rsidRPr="005324C5">
              <w:t>0,00</w:t>
            </w:r>
          </w:p>
        </w:tc>
      </w:tr>
      <w:tr w:rsidR="00D01063" w:rsidRPr="005F0B9D" w:rsidTr="00CD0BFB">
        <w:tc>
          <w:tcPr>
            <w:tcW w:w="560" w:type="dxa"/>
          </w:tcPr>
          <w:p w:rsidR="00D01063" w:rsidRPr="005D5457" w:rsidRDefault="00D01063" w:rsidP="00481F48">
            <w:pPr>
              <w:jc w:val="center"/>
            </w:pPr>
            <w:r w:rsidRPr="005D5457">
              <w:t>1.6</w:t>
            </w:r>
          </w:p>
        </w:tc>
        <w:tc>
          <w:tcPr>
            <w:tcW w:w="2809" w:type="dxa"/>
          </w:tcPr>
          <w:p w:rsidR="00D01063" w:rsidRPr="005D5457" w:rsidRDefault="00D01063" w:rsidP="002F2D1E">
            <w:r w:rsidRPr="005D5457">
              <w:t>Оборудования для орг</w:t>
            </w:r>
            <w:r w:rsidRPr="005D5457">
              <w:t>а</w:t>
            </w:r>
            <w:r w:rsidRPr="005D5457">
              <w:t>низации медицинского обслуживания обуча</w:t>
            </w:r>
            <w:r w:rsidRPr="005D5457">
              <w:t>ю</w:t>
            </w:r>
            <w:r w:rsidRPr="005D5457">
              <w:t>щихся</w:t>
            </w:r>
          </w:p>
        </w:tc>
        <w:tc>
          <w:tcPr>
            <w:tcW w:w="1984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5000</w:t>
            </w:r>
            <w:r>
              <w:t>,00</w:t>
            </w:r>
          </w:p>
          <w:p w:rsidR="00D01063" w:rsidRPr="005D5457" w:rsidRDefault="00D01063" w:rsidP="00BF79A2">
            <w:pPr>
              <w:widowControl w:val="0"/>
              <w:jc w:val="center"/>
            </w:pPr>
          </w:p>
        </w:tc>
        <w:tc>
          <w:tcPr>
            <w:tcW w:w="2693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5000</w:t>
            </w:r>
            <w:r>
              <w:t>,00</w:t>
            </w:r>
          </w:p>
          <w:p w:rsidR="00D01063" w:rsidRPr="005D5457" w:rsidRDefault="00D01063" w:rsidP="00BF79A2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D01063" w:rsidRDefault="00D01063" w:rsidP="00D01063">
            <w:pPr>
              <w:jc w:val="center"/>
            </w:pPr>
            <w:r w:rsidRPr="00C90F38">
              <w:t>0,00</w:t>
            </w:r>
          </w:p>
        </w:tc>
        <w:tc>
          <w:tcPr>
            <w:tcW w:w="1843" w:type="dxa"/>
          </w:tcPr>
          <w:p w:rsidR="00D01063" w:rsidRDefault="00D01063" w:rsidP="00D01063">
            <w:pPr>
              <w:jc w:val="center"/>
            </w:pPr>
            <w:r w:rsidRPr="00C90F38">
              <w:t>0,00</w:t>
            </w:r>
          </w:p>
        </w:tc>
        <w:tc>
          <w:tcPr>
            <w:tcW w:w="1556" w:type="dxa"/>
          </w:tcPr>
          <w:p w:rsidR="00D01063" w:rsidRDefault="00D01063" w:rsidP="00D01063">
            <w:pPr>
              <w:jc w:val="center"/>
            </w:pPr>
            <w:r w:rsidRPr="00C90F38">
              <w:t>0,00</w:t>
            </w:r>
          </w:p>
        </w:tc>
        <w:tc>
          <w:tcPr>
            <w:tcW w:w="1846" w:type="dxa"/>
          </w:tcPr>
          <w:p w:rsidR="00D01063" w:rsidRDefault="00D01063" w:rsidP="00D01063">
            <w:pPr>
              <w:jc w:val="center"/>
            </w:pPr>
            <w:r w:rsidRPr="00C90F38">
              <w:t>0,00</w:t>
            </w:r>
          </w:p>
        </w:tc>
      </w:tr>
      <w:tr w:rsidR="00D01063" w:rsidRPr="005F0B9D" w:rsidTr="00CD0BFB">
        <w:tc>
          <w:tcPr>
            <w:tcW w:w="560" w:type="dxa"/>
          </w:tcPr>
          <w:p w:rsidR="00D01063" w:rsidRPr="005D5457" w:rsidRDefault="00D01063" w:rsidP="00BF79A2">
            <w:pPr>
              <w:jc w:val="center"/>
            </w:pPr>
            <w:r w:rsidRPr="005D5457">
              <w:t>1.7</w:t>
            </w:r>
          </w:p>
        </w:tc>
        <w:tc>
          <w:tcPr>
            <w:tcW w:w="2809" w:type="dxa"/>
          </w:tcPr>
          <w:p w:rsidR="00D01063" w:rsidRDefault="00D01063" w:rsidP="002F2D1E">
            <w:r w:rsidRPr="005D5457">
              <w:t>Оборудования для школьных столовых</w:t>
            </w:r>
          </w:p>
          <w:p w:rsidR="00D01063" w:rsidRDefault="00D01063" w:rsidP="002F2D1E"/>
          <w:p w:rsidR="00D01063" w:rsidRDefault="00D01063" w:rsidP="002F2D1E"/>
          <w:p w:rsidR="00D01063" w:rsidRPr="005D5457" w:rsidRDefault="00D01063" w:rsidP="002F2D1E"/>
        </w:tc>
        <w:tc>
          <w:tcPr>
            <w:tcW w:w="1984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50000</w:t>
            </w:r>
            <w:r>
              <w:t>,00</w:t>
            </w:r>
          </w:p>
        </w:tc>
        <w:tc>
          <w:tcPr>
            <w:tcW w:w="2693" w:type="dxa"/>
          </w:tcPr>
          <w:p w:rsidR="00D01063" w:rsidRPr="005D5457" w:rsidRDefault="00D01063" w:rsidP="00BF79A2">
            <w:pPr>
              <w:widowControl w:val="0"/>
              <w:jc w:val="center"/>
            </w:pPr>
            <w:r w:rsidRPr="005D5457">
              <w:t>50000</w:t>
            </w:r>
            <w:r>
              <w:t>,00</w:t>
            </w:r>
          </w:p>
          <w:p w:rsidR="00D01063" w:rsidRPr="005D5457" w:rsidRDefault="00D01063" w:rsidP="00BF79A2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D01063" w:rsidRDefault="00D01063" w:rsidP="00D01063">
            <w:pPr>
              <w:jc w:val="center"/>
            </w:pPr>
            <w:r w:rsidRPr="00C90F38">
              <w:t>0,00</w:t>
            </w:r>
          </w:p>
        </w:tc>
        <w:tc>
          <w:tcPr>
            <w:tcW w:w="1843" w:type="dxa"/>
          </w:tcPr>
          <w:p w:rsidR="00D01063" w:rsidRDefault="00D01063" w:rsidP="00D01063">
            <w:pPr>
              <w:jc w:val="center"/>
            </w:pPr>
            <w:r w:rsidRPr="00C90F38">
              <w:t>0,00</w:t>
            </w:r>
          </w:p>
        </w:tc>
        <w:tc>
          <w:tcPr>
            <w:tcW w:w="1556" w:type="dxa"/>
          </w:tcPr>
          <w:p w:rsidR="00D01063" w:rsidRDefault="00D01063" w:rsidP="00D01063">
            <w:pPr>
              <w:jc w:val="center"/>
            </w:pPr>
            <w:r w:rsidRPr="00C90F38">
              <w:t>0,00</w:t>
            </w:r>
          </w:p>
        </w:tc>
        <w:tc>
          <w:tcPr>
            <w:tcW w:w="1846" w:type="dxa"/>
          </w:tcPr>
          <w:p w:rsidR="00D01063" w:rsidRDefault="00D01063" w:rsidP="00D01063">
            <w:pPr>
              <w:jc w:val="center"/>
            </w:pPr>
            <w:r w:rsidRPr="00C90F38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5D5457" w:rsidRDefault="00DC5667" w:rsidP="00BF79A2">
            <w:pPr>
              <w:jc w:val="center"/>
            </w:pPr>
            <w:r w:rsidRPr="005D5457">
              <w:lastRenderedPageBreak/>
              <w:t>1.8</w:t>
            </w:r>
          </w:p>
        </w:tc>
        <w:tc>
          <w:tcPr>
            <w:tcW w:w="2809" w:type="dxa"/>
          </w:tcPr>
          <w:p w:rsidR="00DC5667" w:rsidRPr="005D5457" w:rsidRDefault="00DC5667" w:rsidP="002F2D1E">
            <w:r w:rsidRPr="005D5457">
              <w:t>Оборудования для пр</w:t>
            </w:r>
            <w:r w:rsidRPr="005D5457">
              <w:t>о</w:t>
            </w:r>
            <w:r w:rsidRPr="005D5457">
              <w:t>ведения государстве</w:t>
            </w:r>
            <w:r w:rsidRPr="005D5457">
              <w:t>н</w:t>
            </w:r>
            <w:r w:rsidRPr="005D5457">
              <w:t>ной (итоговой) аттест</w:t>
            </w:r>
            <w:r w:rsidRPr="005D5457">
              <w:t>а</w:t>
            </w:r>
            <w:r w:rsidRPr="005D5457">
              <w:t>ции обучающихся</w:t>
            </w:r>
          </w:p>
        </w:tc>
        <w:tc>
          <w:tcPr>
            <w:tcW w:w="1984" w:type="dxa"/>
          </w:tcPr>
          <w:p w:rsidR="00DC5667" w:rsidRDefault="00DC5667" w:rsidP="00DC5667">
            <w:pPr>
              <w:jc w:val="center"/>
            </w:pPr>
            <w:r w:rsidRPr="005671A9">
              <w:t>0,00</w:t>
            </w:r>
          </w:p>
        </w:tc>
        <w:tc>
          <w:tcPr>
            <w:tcW w:w="2693" w:type="dxa"/>
          </w:tcPr>
          <w:p w:rsidR="00DC5667" w:rsidRDefault="00DC5667" w:rsidP="00DC5667">
            <w:pPr>
              <w:jc w:val="center"/>
            </w:pPr>
            <w:r w:rsidRPr="005671A9">
              <w:t>0,00</w:t>
            </w:r>
          </w:p>
        </w:tc>
        <w:tc>
          <w:tcPr>
            <w:tcW w:w="1418" w:type="dxa"/>
          </w:tcPr>
          <w:p w:rsidR="00DC5667" w:rsidRDefault="00DC5667" w:rsidP="00DC5667">
            <w:pPr>
              <w:jc w:val="center"/>
            </w:pPr>
            <w:r w:rsidRPr="005671A9">
              <w:t>0,00</w:t>
            </w:r>
          </w:p>
        </w:tc>
        <w:tc>
          <w:tcPr>
            <w:tcW w:w="1843" w:type="dxa"/>
          </w:tcPr>
          <w:p w:rsidR="00DC5667" w:rsidRDefault="00DC5667" w:rsidP="00DC5667">
            <w:pPr>
              <w:jc w:val="center"/>
            </w:pPr>
            <w:r w:rsidRPr="005671A9">
              <w:t>0,00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5671A9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5671A9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CD0BFB" w:rsidRDefault="00DC5667" w:rsidP="00BF79A2">
            <w:pPr>
              <w:jc w:val="center"/>
            </w:pPr>
            <w:r w:rsidRPr="00CD0BFB">
              <w:t>2</w:t>
            </w:r>
          </w:p>
        </w:tc>
        <w:tc>
          <w:tcPr>
            <w:tcW w:w="2809" w:type="dxa"/>
          </w:tcPr>
          <w:p w:rsidR="00DC5667" w:rsidRPr="00CD0BFB" w:rsidRDefault="00DC5667" w:rsidP="002F2D1E">
            <w:r w:rsidRPr="00CD0BFB">
              <w:t>Приобретение тран</w:t>
            </w:r>
            <w:r w:rsidRPr="00CD0BFB">
              <w:t>с</w:t>
            </w:r>
            <w:r w:rsidRPr="00CD0BFB">
              <w:t>портных средств для п</w:t>
            </w:r>
            <w:r w:rsidRPr="00CD0BFB">
              <w:t>е</w:t>
            </w:r>
            <w:r w:rsidRPr="00CD0BFB">
              <w:t>ревозки обучающихся</w:t>
            </w:r>
          </w:p>
        </w:tc>
        <w:tc>
          <w:tcPr>
            <w:tcW w:w="1984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24669</w:t>
            </w:r>
            <w:r>
              <w:t>,00</w:t>
            </w:r>
          </w:p>
          <w:p w:rsidR="00DC5667" w:rsidRPr="00CD0BFB" w:rsidRDefault="00DC5667" w:rsidP="00BF79A2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24669</w:t>
            </w:r>
            <w:r>
              <w:t>,00</w:t>
            </w:r>
          </w:p>
          <w:p w:rsidR="00DC5667" w:rsidRPr="00CD0BFB" w:rsidRDefault="00DC5667" w:rsidP="00BF79A2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DC5667" w:rsidRDefault="00DC5667" w:rsidP="00DC5667">
            <w:pPr>
              <w:jc w:val="center"/>
            </w:pPr>
            <w:r w:rsidRPr="00F944D6">
              <w:t>0,00</w:t>
            </w:r>
          </w:p>
        </w:tc>
        <w:tc>
          <w:tcPr>
            <w:tcW w:w="1843" w:type="dxa"/>
          </w:tcPr>
          <w:p w:rsidR="00DC5667" w:rsidRDefault="00DC5667" w:rsidP="00DC5667">
            <w:pPr>
              <w:jc w:val="center"/>
            </w:pPr>
            <w:r w:rsidRPr="00F944D6">
              <w:t>0,00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F944D6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F944D6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CD0BFB" w:rsidRDefault="00DC5667" w:rsidP="00BF79A2">
            <w:pPr>
              <w:jc w:val="center"/>
            </w:pPr>
            <w:r w:rsidRPr="00CD0BFB">
              <w:t>3</w:t>
            </w:r>
          </w:p>
        </w:tc>
        <w:tc>
          <w:tcPr>
            <w:tcW w:w="2809" w:type="dxa"/>
          </w:tcPr>
          <w:p w:rsidR="00DC5667" w:rsidRPr="00CD0BFB" w:rsidRDefault="00DC5667" w:rsidP="002F2D1E">
            <w:r w:rsidRPr="00CD0BFB">
              <w:t xml:space="preserve">Пополнение фондов школьных библиотек </w:t>
            </w:r>
          </w:p>
        </w:tc>
        <w:tc>
          <w:tcPr>
            <w:tcW w:w="1984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45557</w:t>
            </w:r>
            <w:r>
              <w:t>,00</w:t>
            </w:r>
          </w:p>
        </w:tc>
        <w:tc>
          <w:tcPr>
            <w:tcW w:w="2693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26800</w:t>
            </w:r>
            <w:r>
              <w:t>,00</w:t>
            </w:r>
          </w:p>
        </w:tc>
        <w:tc>
          <w:tcPr>
            <w:tcW w:w="1418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18757</w:t>
            </w:r>
            <w:r>
              <w:t>,00</w:t>
            </w:r>
          </w:p>
        </w:tc>
        <w:tc>
          <w:tcPr>
            <w:tcW w:w="1843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18757</w:t>
            </w:r>
            <w:r>
              <w:t>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8925BD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8925BD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CD0BFB" w:rsidRDefault="00DC5667" w:rsidP="00BF79A2">
            <w:pPr>
              <w:jc w:val="center"/>
            </w:pPr>
            <w:r w:rsidRPr="00CD0BFB">
              <w:t>4</w:t>
            </w:r>
          </w:p>
        </w:tc>
        <w:tc>
          <w:tcPr>
            <w:tcW w:w="2809" w:type="dxa"/>
          </w:tcPr>
          <w:p w:rsidR="00DC5667" w:rsidRPr="00CD0BFB" w:rsidRDefault="00DC5667" w:rsidP="002F2D1E">
            <w:r w:rsidRPr="00CD0BFB">
              <w:t>Развитие школьной и</w:t>
            </w:r>
            <w:r w:rsidRPr="00CD0BFB">
              <w:t>н</w:t>
            </w:r>
            <w:r w:rsidRPr="00CD0BFB">
              <w:t>фраструктуры (текущий ремонт с целью обесп</w:t>
            </w:r>
            <w:r w:rsidRPr="00CD0BFB">
              <w:t>е</w:t>
            </w:r>
            <w:r w:rsidRPr="00CD0BFB">
              <w:t>чения выполнения тр</w:t>
            </w:r>
            <w:r w:rsidRPr="00CD0BFB">
              <w:t>е</w:t>
            </w:r>
            <w:r w:rsidRPr="00CD0BFB">
              <w:t>бований к санитарно-бытовым условиям и охране здоровья обуч</w:t>
            </w:r>
            <w:r w:rsidRPr="00CD0BFB">
              <w:t>а</w:t>
            </w:r>
            <w:r w:rsidRPr="00CD0BFB">
              <w:t>ющихся, а также с целью подготовки помещений для установки оборуд</w:t>
            </w:r>
            <w:r w:rsidRPr="00CD0BFB">
              <w:t>о</w:t>
            </w:r>
            <w:r w:rsidRPr="00CD0BFB">
              <w:t>вания)</w:t>
            </w:r>
          </w:p>
        </w:tc>
        <w:tc>
          <w:tcPr>
            <w:tcW w:w="1984" w:type="dxa"/>
          </w:tcPr>
          <w:p w:rsidR="00DC5667" w:rsidRPr="00CD0BFB" w:rsidRDefault="00DC5667" w:rsidP="00DC5667">
            <w:pPr>
              <w:widowControl w:val="0"/>
              <w:jc w:val="center"/>
            </w:pPr>
            <w:r w:rsidRPr="00CD0BFB">
              <w:t>5000</w:t>
            </w:r>
            <w:r>
              <w:t>,00</w:t>
            </w:r>
          </w:p>
        </w:tc>
        <w:tc>
          <w:tcPr>
            <w:tcW w:w="2693" w:type="dxa"/>
          </w:tcPr>
          <w:p w:rsidR="00DC5667" w:rsidRPr="00CD0BFB" w:rsidRDefault="00DC5667" w:rsidP="00DC5667">
            <w:pPr>
              <w:widowControl w:val="0"/>
              <w:jc w:val="center"/>
            </w:pPr>
            <w:r w:rsidRPr="00CD0BFB">
              <w:t>5000</w:t>
            </w:r>
            <w:r>
              <w:t>,00</w:t>
            </w:r>
          </w:p>
        </w:tc>
        <w:tc>
          <w:tcPr>
            <w:tcW w:w="1418" w:type="dxa"/>
          </w:tcPr>
          <w:p w:rsidR="00DC5667" w:rsidRDefault="00DC5667" w:rsidP="00DC5667">
            <w:pPr>
              <w:jc w:val="center"/>
            </w:pPr>
            <w:r w:rsidRPr="000D3157">
              <w:t>0,00</w:t>
            </w:r>
          </w:p>
        </w:tc>
        <w:tc>
          <w:tcPr>
            <w:tcW w:w="1843" w:type="dxa"/>
          </w:tcPr>
          <w:p w:rsidR="00DC5667" w:rsidRDefault="00DC5667" w:rsidP="00DC5667">
            <w:pPr>
              <w:jc w:val="center"/>
            </w:pPr>
            <w:r w:rsidRPr="000D3157">
              <w:t>0,00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0D3157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0D3157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CD0BFB" w:rsidRDefault="00DC5667" w:rsidP="00BF79A2">
            <w:pPr>
              <w:jc w:val="center"/>
            </w:pPr>
            <w:r w:rsidRPr="00CD0BFB">
              <w:t>5</w:t>
            </w:r>
          </w:p>
        </w:tc>
        <w:tc>
          <w:tcPr>
            <w:tcW w:w="2809" w:type="dxa"/>
          </w:tcPr>
          <w:p w:rsidR="00DC5667" w:rsidRPr="00CD0BFB" w:rsidRDefault="00DC5667" w:rsidP="002F2D1E">
            <w:r w:rsidRPr="00CD0BFB">
              <w:t>Повышение квалифик</w:t>
            </w:r>
            <w:r w:rsidRPr="00CD0BFB">
              <w:t>а</w:t>
            </w:r>
            <w:r w:rsidRPr="00CD0BFB">
              <w:t>ции, профессиональная переподготовка руков</w:t>
            </w:r>
            <w:r w:rsidRPr="00CD0BFB">
              <w:t>о</w:t>
            </w:r>
            <w:r w:rsidRPr="00CD0BFB">
              <w:t>дителей общеобразов</w:t>
            </w:r>
            <w:r w:rsidRPr="00CD0BFB">
              <w:t>а</w:t>
            </w:r>
            <w:r w:rsidRPr="00CD0BFB">
              <w:t>тельных учреждений и учителей</w:t>
            </w:r>
          </w:p>
          <w:p w:rsidR="00DC5667" w:rsidRDefault="00DC5667" w:rsidP="002F2D1E"/>
          <w:p w:rsidR="00DC5667" w:rsidRPr="00CD0BFB" w:rsidRDefault="00DC5667" w:rsidP="002F2D1E"/>
        </w:tc>
        <w:tc>
          <w:tcPr>
            <w:tcW w:w="1984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20938</w:t>
            </w:r>
            <w:r>
              <w:t>,00</w:t>
            </w:r>
          </w:p>
        </w:tc>
        <w:tc>
          <w:tcPr>
            <w:tcW w:w="2693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1500</w:t>
            </w:r>
            <w:r>
              <w:t>,00</w:t>
            </w:r>
          </w:p>
        </w:tc>
        <w:tc>
          <w:tcPr>
            <w:tcW w:w="1418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19438</w:t>
            </w:r>
            <w:r>
              <w:t>,00</w:t>
            </w:r>
          </w:p>
        </w:tc>
        <w:tc>
          <w:tcPr>
            <w:tcW w:w="1843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19438</w:t>
            </w:r>
            <w:r>
              <w:t>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9C03BE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9C03BE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CD0BFB" w:rsidRDefault="00DC5667" w:rsidP="00BF79A2">
            <w:pPr>
              <w:jc w:val="center"/>
            </w:pPr>
            <w:r w:rsidRPr="00CD0BFB">
              <w:lastRenderedPageBreak/>
              <w:t>6</w:t>
            </w:r>
          </w:p>
        </w:tc>
        <w:tc>
          <w:tcPr>
            <w:tcW w:w="2809" w:type="dxa"/>
          </w:tcPr>
          <w:p w:rsidR="00DC5667" w:rsidRPr="00CD0BFB" w:rsidRDefault="00DC5667" w:rsidP="002F2D1E">
            <w:r w:rsidRPr="00CD0BFB">
              <w:t>Модернизация общео</w:t>
            </w:r>
            <w:r w:rsidRPr="00CD0BFB">
              <w:t>б</w:t>
            </w:r>
            <w:r w:rsidRPr="00CD0BFB">
              <w:t>разовательных учрежд</w:t>
            </w:r>
            <w:r w:rsidRPr="00CD0BFB">
              <w:t>е</w:t>
            </w:r>
            <w:r w:rsidRPr="00CD0BFB">
              <w:t>ний путем организации в них дистанционного обучения для обуча</w:t>
            </w:r>
            <w:r w:rsidRPr="00CD0BFB">
              <w:t>ю</w:t>
            </w:r>
            <w:r w:rsidRPr="00CD0BFB">
              <w:t>щихся, в том числе:</w:t>
            </w:r>
          </w:p>
        </w:tc>
        <w:tc>
          <w:tcPr>
            <w:tcW w:w="1984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48000</w:t>
            </w:r>
            <w:r>
              <w:t>,00</w:t>
            </w:r>
          </w:p>
        </w:tc>
        <w:tc>
          <w:tcPr>
            <w:tcW w:w="2693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8000</w:t>
            </w:r>
            <w:r>
              <w:t>,00</w:t>
            </w:r>
          </w:p>
        </w:tc>
        <w:tc>
          <w:tcPr>
            <w:tcW w:w="1418" w:type="dxa"/>
          </w:tcPr>
          <w:p w:rsidR="00DC5667" w:rsidRPr="00CD0BFB" w:rsidRDefault="00DC5667" w:rsidP="00DC5667">
            <w:pPr>
              <w:widowControl w:val="0"/>
              <w:jc w:val="center"/>
            </w:pPr>
            <w:r w:rsidRPr="00CD0BFB">
              <w:t>40000</w:t>
            </w:r>
            <w:r>
              <w:t>,00</w:t>
            </w:r>
          </w:p>
        </w:tc>
        <w:tc>
          <w:tcPr>
            <w:tcW w:w="1843" w:type="dxa"/>
          </w:tcPr>
          <w:p w:rsidR="00DC5667" w:rsidRPr="00CD0BFB" w:rsidRDefault="00DC5667" w:rsidP="00DC5667">
            <w:pPr>
              <w:widowControl w:val="0"/>
              <w:jc w:val="center"/>
            </w:pPr>
            <w:r w:rsidRPr="00CD0BFB">
              <w:t>40000</w:t>
            </w:r>
            <w:r>
              <w:t>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D52DEC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D52DEC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5D5457" w:rsidRDefault="00DC5667" w:rsidP="00BF79A2">
            <w:pPr>
              <w:jc w:val="center"/>
            </w:pPr>
            <w:r w:rsidRPr="005D5457">
              <w:t>6.1</w:t>
            </w:r>
          </w:p>
        </w:tc>
        <w:tc>
          <w:tcPr>
            <w:tcW w:w="2809" w:type="dxa"/>
          </w:tcPr>
          <w:p w:rsidR="00DC5667" w:rsidRPr="005D5457" w:rsidRDefault="00DC5667" w:rsidP="002F2D1E">
            <w:r w:rsidRPr="005D5457">
              <w:t>Увеличение пропускной способности и оплата Интернет-трафика</w:t>
            </w:r>
          </w:p>
        </w:tc>
        <w:tc>
          <w:tcPr>
            <w:tcW w:w="1984" w:type="dxa"/>
          </w:tcPr>
          <w:p w:rsidR="00DC5667" w:rsidRPr="005D5457" w:rsidRDefault="00DC5667" w:rsidP="00DC5667">
            <w:pPr>
              <w:widowControl w:val="0"/>
              <w:jc w:val="center"/>
            </w:pPr>
            <w:r w:rsidRPr="005D5457">
              <w:t>37000</w:t>
            </w:r>
            <w:r>
              <w:t>,00</w:t>
            </w:r>
          </w:p>
        </w:tc>
        <w:tc>
          <w:tcPr>
            <w:tcW w:w="2693" w:type="dxa"/>
          </w:tcPr>
          <w:p w:rsidR="00DC5667" w:rsidRPr="005D5457" w:rsidRDefault="00DC5667" w:rsidP="00BF79A2">
            <w:pPr>
              <w:widowControl w:val="0"/>
              <w:jc w:val="center"/>
            </w:pPr>
            <w:r w:rsidRPr="00CD0BFB">
              <w:t>0</w:t>
            </w:r>
            <w:r>
              <w:t>,00</w:t>
            </w:r>
          </w:p>
        </w:tc>
        <w:tc>
          <w:tcPr>
            <w:tcW w:w="1418" w:type="dxa"/>
          </w:tcPr>
          <w:p w:rsidR="00DC5667" w:rsidRPr="005D5457" w:rsidRDefault="00DC5667" w:rsidP="00DC5667">
            <w:pPr>
              <w:widowControl w:val="0"/>
              <w:jc w:val="center"/>
            </w:pPr>
            <w:r w:rsidRPr="005D5457">
              <w:t>37000</w:t>
            </w:r>
            <w:r>
              <w:t>,00</w:t>
            </w:r>
          </w:p>
        </w:tc>
        <w:tc>
          <w:tcPr>
            <w:tcW w:w="1843" w:type="dxa"/>
          </w:tcPr>
          <w:p w:rsidR="00DC5667" w:rsidRPr="005D5457" w:rsidRDefault="00DC5667" w:rsidP="00DC5667">
            <w:pPr>
              <w:widowControl w:val="0"/>
              <w:jc w:val="center"/>
            </w:pPr>
            <w:r w:rsidRPr="005D5457">
              <w:t>37000</w:t>
            </w:r>
            <w:r>
              <w:t>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4D5A10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4D5A10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5D5457" w:rsidRDefault="00DC5667" w:rsidP="00BF79A2">
            <w:pPr>
              <w:jc w:val="center"/>
            </w:pPr>
            <w:r w:rsidRPr="005D5457">
              <w:t>6.2</w:t>
            </w:r>
          </w:p>
        </w:tc>
        <w:tc>
          <w:tcPr>
            <w:tcW w:w="2809" w:type="dxa"/>
          </w:tcPr>
          <w:p w:rsidR="00DC5667" w:rsidRPr="005D5457" w:rsidRDefault="00DC5667" w:rsidP="00481F48">
            <w:r w:rsidRPr="005D5457">
              <w:t xml:space="preserve">Обновление </w:t>
            </w:r>
            <w:r w:rsidR="00481F48">
              <w:t>програм-</w:t>
            </w:r>
            <w:r w:rsidRPr="005D5457">
              <w:t>много обеспечения и приобретение электро</w:t>
            </w:r>
            <w:r w:rsidRPr="005D5457">
              <w:t>н</w:t>
            </w:r>
            <w:r w:rsidRPr="005D5457">
              <w:t>ных образовательных ресурсов</w:t>
            </w:r>
          </w:p>
        </w:tc>
        <w:tc>
          <w:tcPr>
            <w:tcW w:w="1984" w:type="dxa"/>
          </w:tcPr>
          <w:p w:rsidR="00DC5667" w:rsidRPr="005D5457" w:rsidRDefault="00DC5667" w:rsidP="00BF79A2">
            <w:pPr>
              <w:widowControl w:val="0"/>
              <w:jc w:val="center"/>
            </w:pPr>
            <w:r w:rsidRPr="005D5457">
              <w:t>11000</w:t>
            </w:r>
            <w:r>
              <w:t>,00</w:t>
            </w:r>
          </w:p>
        </w:tc>
        <w:tc>
          <w:tcPr>
            <w:tcW w:w="2693" w:type="dxa"/>
          </w:tcPr>
          <w:p w:rsidR="00DC5667" w:rsidRPr="005D5457" w:rsidRDefault="00DC5667" w:rsidP="00BF79A2">
            <w:pPr>
              <w:widowControl w:val="0"/>
              <w:jc w:val="center"/>
            </w:pPr>
            <w:r w:rsidRPr="005D5457">
              <w:t>8000</w:t>
            </w:r>
            <w:r>
              <w:t>,00</w:t>
            </w:r>
          </w:p>
        </w:tc>
        <w:tc>
          <w:tcPr>
            <w:tcW w:w="1418" w:type="dxa"/>
          </w:tcPr>
          <w:p w:rsidR="00DC5667" w:rsidRPr="005D5457" w:rsidRDefault="00DC5667" w:rsidP="00BF79A2">
            <w:pPr>
              <w:widowControl w:val="0"/>
              <w:jc w:val="center"/>
            </w:pPr>
            <w:r w:rsidRPr="005D5457">
              <w:t>3000</w:t>
            </w:r>
            <w:r>
              <w:t>,00</w:t>
            </w:r>
          </w:p>
        </w:tc>
        <w:tc>
          <w:tcPr>
            <w:tcW w:w="1843" w:type="dxa"/>
          </w:tcPr>
          <w:p w:rsidR="00DC5667" w:rsidRPr="005D5457" w:rsidRDefault="00DC5667" w:rsidP="00BF79A2">
            <w:pPr>
              <w:widowControl w:val="0"/>
              <w:jc w:val="center"/>
            </w:pPr>
            <w:r w:rsidRPr="005D5457">
              <w:t>3000</w:t>
            </w:r>
            <w:r>
              <w:t>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4D5A10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4D5A10">
              <w:t>0,00</w:t>
            </w:r>
          </w:p>
        </w:tc>
      </w:tr>
      <w:tr w:rsidR="00DC5667" w:rsidRPr="005F0B9D" w:rsidTr="00CD0BFB">
        <w:tc>
          <w:tcPr>
            <w:tcW w:w="560" w:type="dxa"/>
          </w:tcPr>
          <w:p w:rsidR="00DC5667" w:rsidRPr="00CD0BFB" w:rsidRDefault="00DC5667" w:rsidP="00BF79A2">
            <w:pPr>
              <w:jc w:val="center"/>
            </w:pPr>
            <w:r w:rsidRPr="00CD0BFB">
              <w:t>7</w:t>
            </w:r>
          </w:p>
        </w:tc>
        <w:tc>
          <w:tcPr>
            <w:tcW w:w="2809" w:type="dxa"/>
          </w:tcPr>
          <w:p w:rsidR="00DC5667" w:rsidRPr="00CD0BFB" w:rsidRDefault="00DC5667" w:rsidP="002F2D1E">
            <w:r w:rsidRPr="00CD0BFB">
              <w:t>Осуществление мер, направленных на эне</w:t>
            </w:r>
            <w:r w:rsidRPr="00CD0BFB">
              <w:t>р</w:t>
            </w:r>
            <w:r w:rsidRPr="00CD0BFB">
              <w:t>госбережение в системе общего образования</w:t>
            </w:r>
          </w:p>
        </w:tc>
        <w:tc>
          <w:tcPr>
            <w:tcW w:w="1984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3000</w:t>
            </w:r>
            <w:r>
              <w:t>,00</w:t>
            </w:r>
          </w:p>
        </w:tc>
        <w:tc>
          <w:tcPr>
            <w:tcW w:w="2693" w:type="dxa"/>
          </w:tcPr>
          <w:p w:rsidR="00DC5667" w:rsidRPr="00CD0BFB" w:rsidRDefault="00DC5667" w:rsidP="00BF79A2">
            <w:pPr>
              <w:widowControl w:val="0"/>
              <w:jc w:val="center"/>
            </w:pPr>
            <w:r w:rsidRPr="00CD0BFB">
              <w:t>3000</w:t>
            </w:r>
            <w:r>
              <w:t>,00</w:t>
            </w:r>
          </w:p>
        </w:tc>
        <w:tc>
          <w:tcPr>
            <w:tcW w:w="1418" w:type="dxa"/>
          </w:tcPr>
          <w:p w:rsidR="00DC5667" w:rsidRDefault="00DC5667" w:rsidP="00DC5667">
            <w:pPr>
              <w:jc w:val="center"/>
            </w:pPr>
            <w:r w:rsidRPr="006D5217">
              <w:t>0,00</w:t>
            </w:r>
          </w:p>
        </w:tc>
        <w:tc>
          <w:tcPr>
            <w:tcW w:w="1843" w:type="dxa"/>
          </w:tcPr>
          <w:p w:rsidR="00DC5667" w:rsidRDefault="00DC5667" w:rsidP="00DC5667">
            <w:pPr>
              <w:jc w:val="center"/>
            </w:pPr>
            <w:r w:rsidRPr="006D5217">
              <w:t>0,00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6D5217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6D5217">
              <w:t>0,00</w:t>
            </w:r>
          </w:p>
        </w:tc>
      </w:tr>
      <w:tr w:rsidR="003F4FD9" w:rsidRPr="005F0B9D" w:rsidTr="00CD0BFB">
        <w:tc>
          <w:tcPr>
            <w:tcW w:w="560" w:type="dxa"/>
          </w:tcPr>
          <w:p w:rsidR="003F4FD9" w:rsidRPr="00CD0BFB" w:rsidRDefault="003F4FD9" w:rsidP="00BF79A2">
            <w:pPr>
              <w:jc w:val="center"/>
            </w:pPr>
            <w:r w:rsidRPr="00CD0BFB">
              <w:t>8</w:t>
            </w:r>
          </w:p>
        </w:tc>
        <w:tc>
          <w:tcPr>
            <w:tcW w:w="2809" w:type="dxa"/>
          </w:tcPr>
          <w:p w:rsidR="003F4FD9" w:rsidRPr="00CD0BFB" w:rsidRDefault="003F4FD9" w:rsidP="002F2D1E">
            <w:r w:rsidRPr="00CD0BFB">
              <w:t>Проведение капитальн</w:t>
            </w:r>
            <w:r w:rsidRPr="00CD0BFB">
              <w:t>о</w:t>
            </w:r>
            <w:r w:rsidRPr="00CD0BFB">
              <w:t>го ремонта зданий и объектов общеобразов</w:t>
            </w:r>
            <w:r w:rsidRPr="00CD0BFB">
              <w:t>а</w:t>
            </w:r>
            <w:r w:rsidRPr="00CD0BFB">
              <w:t>тельных учреждений</w:t>
            </w:r>
          </w:p>
        </w:tc>
        <w:tc>
          <w:tcPr>
            <w:tcW w:w="1984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133805</w:t>
            </w:r>
            <w:r w:rsidR="00DC5667">
              <w:t>,00</w:t>
            </w:r>
          </w:p>
        </w:tc>
        <w:tc>
          <w:tcPr>
            <w:tcW w:w="2693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108785</w:t>
            </w:r>
            <w:r w:rsidR="00DC5667">
              <w:t>,00</w:t>
            </w:r>
          </w:p>
        </w:tc>
        <w:tc>
          <w:tcPr>
            <w:tcW w:w="1418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25020</w:t>
            </w:r>
            <w:r w:rsidR="00DC5667">
              <w:t>,00</w:t>
            </w:r>
          </w:p>
        </w:tc>
        <w:tc>
          <w:tcPr>
            <w:tcW w:w="1843" w:type="dxa"/>
          </w:tcPr>
          <w:p w:rsidR="003F4FD9" w:rsidRPr="00CD0BFB" w:rsidRDefault="00DC5667" w:rsidP="00BF79A2">
            <w:pPr>
              <w:widowControl w:val="0"/>
              <w:jc w:val="center"/>
            </w:pPr>
            <w:r w:rsidRPr="00CD0BFB">
              <w:t>0</w:t>
            </w:r>
            <w:r>
              <w:t>,00</w:t>
            </w:r>
          </w:p>
        </w:tc>
        <w:tc>
          <w:tcPr>
            <w:tcW w:w="1556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25020</w:t>
            </w:r>
          </w:p>
        </w:tc>
        <w:tc>
          <w:tcPr>
            <w:tcW w:w="1846" w:type="dxa"/>
          </w:tcPr>
          <w:p w:rsidR="003F4FD9" w:rsidRPr="00CD0BFB" w:rsidRDefault="00DC5667" w:rsidP="00DC5667">
            <w:pPr>
              <w:widowControl w:val="0"/>
              <w:jc w:val="center"/>
            </w:pPr>
            <w:r w:rsidRPr="00CD0BFB">
              <w:t>0</w:t>
            </w:r>
            <w:r>
              <w:t>,00</w:t>
            </w:r>
          </w:p>
        </w:tc>
      </w:tr>
      <w:tr w:rsidR="00DC5667" w:rsidRPr="005F0B9D" w:rsidTr="00CD0BFB">
        <w:trPr>
          <w:trHeight w:val="870"/>
        </w:trPr>
        <w:tc>
          <w:tcPr>
            <w:tcW w:w="560" w:type="dxa"/>
          </w:tcPr>
          <w:p w:rsidR="00DC5667" w:rsidRPr="00CD0BFB" w:rsidRDefault="00DC5667" w:rsidP="00BF79A2">
            <w:pPr>
              <w:jc w:val="center"/>
            </w:pPr>
            <w:r w:rsidRPr="00CD0BFB">
              <w:t>9</w:t>
            </w:r>
          </w:p>
        </w:tc>
        <w:tc>
          <w:tcPr>
            <w:tcW w:w="2809" w:type="dxa"/>
          </w:tcPr>
          <w:p w:rsidR="00DC5667" w:rsidRPr="00CD0BFB" w:rsidRDefault="00DC5667" w:rsidP="002F2D1E">
            <w:pPr>
              <w:widowControl w:val="0"/>
            </w:pPr>
            <w:r w:rsidRPr="00CD0BFB">
              <w:t>Проведение реконстру</w:t>
            </w:r>
            <w:r w:rsidRPr="00CD0BFB">
              <w:t>к</w:t>
            </w:r>
            <w:r w:rsidRPr="00CD0BFB">
              <w:t>ции зданий и объектов общеобразовательных учреждений</w:t>
            </w:r>
          </w:p>
        </w:tc>
        <w:tc>
          <w:tcPr>
            <w:tcW w:w="1984" w:type="dxa"/>
          </w:tcPr>
          <w:p w:rsidR="00DC5667" w:rsidRDefault="00DC5667" w:rsidP="00DC5667">
            <w:pPr>
              <w:jc w:val="center"/>
            </w:pPr>
            <w:r w:rsidRPr="001C18BB">
              <w:t>0,00</w:t>
            </w:r>
          </w:p>
        </w:tc>
        <w:tc>
          <w:tcPr>
            <w:tcW w:w="2693" w:type="dxa"/>
          </w:tcPr>
          <w:p w:rsidR="00DC5667" w:rsidRDefault="00DC5667" w:rsidP="00DC5667">
            <w:pPr>
              <w:jc w:val="center"/>
            </w:pPr>
            <w:r w:rsidRPr="001C18BB">
              <w:t>0,00</w:t>
            </w:r>
          </w:p>
        </w:tc>
        <w:tc>
          <w:tcPr>
            <w:tcW w:w="1418" w:type="dxa"/>
          </w:tcPr>
          <w:p w:rsidR="00DC5667" w:rsidRDefault="00DC5667" w:rsidP="00DC5667">
            <w:pPr>
              <w:jc w:val="center"/>
            </w:pPr>
            <w:r w:rsidRPr="001C18BB">
              <w:t>0,00</w:t>
            </w:r>
          </w:p>
        </w:tc>
        <w:tc>
          <w:tcPr>
            <w:tcW w:w="1843" w:type="dxa"/>
          </w:tcPr>
          <w:p w:rsidR="00DC5667" w:rsidRDefault="00DC5667" w:rsidP="00DC5667">
            <w:pPr>
              <w:jc w:val="center"/>
            </w:pPr>
            <w:r w:rsidRPr="001C18BB">
              <w:t>0,00</w:t>
            </w:r>
          </w:p>
        </w:tc>
        <w:tc>
          <w:tcPr>
            <w:tcW w:w="1556" w:type="dxa"/>
          </w:tcPr>
          <w:p w:rsidR="00DC5667" w:rsidRDefault="00DC5667" w:rsidP="00DC5667">
            <w:pPr>
              <w:jc w:val="center"/>
            </w:pPr>
            <w:r w:rsidRPr="001C18BB">
              <w:t>0,00</w:t>
            </w:r>
          </w:p>
        </w:tc>
        <w:tc>
          <w:tcPr>
            <w:tcW w:w="1846" w:type="dxa"/>
          </w:tcPr>
          <w:p w:rsidR="00DC5667" w:rsidRDefault="00DC5667" w:rsidP="00DC5667">
            <w:pPr>
              <w:jc w:val="center"/>
            </w:pPr>
            <w:r w:rsidRPr="001C18BB">
              <w:t>0,00</w:t>
            </w:r>
          </w:p>
        </w:tc>
      </w:tr>
      <w:tr w:rsidR="003F4FD9" w:rsidRPr="005F0B9D" w:rsidTr="00CD0BFB">
        <w:tc>
          <w:tcPr>
            <w:tcW w:w="560" w:type="dxa"/>
          </w:tcPr>
          <w:p w:rsidR="003F4FD9" w:rsidRPr="00CD0BFB" w:rsidRDefault="003F4FD9" w:rsidP="00BF79A2">
            <w:pPr>
              <w:widowControl w:val="0"/>
              <w:jc w:val="center"/>
            </w:pPr>
          </w:p>
        </w:tc>
        <w:tc>
          <w:tcPr>
            <w:tcW w:w="2809" w:type="dxa"/>
          </w:tcPr>
          <w:p w:rsidR="003F4FD9" w:rsidRPr="00CD0BFB" w:rsidRDefault="003F4FD9" w:rsidP="00481F48">
            <w:pPr>
              <w:widowControl w:val="0"/>
            </w:pPr>
            <w:r w:rsidRPr="00CD0BFB">
              <w:t>Итого</w:t>
            </w:r>
          </w:p>
        </w:tc>
        <w:tc>
          <w:tcPr>
            <w:tcW w:w="1984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546024</w:t>
            </w:r>
            <w:r w:rsidR="00DC5667">
              <w:t>,00</w:t>
            </w:r>
          </w:p>
        </w:tc>
        <w:tc>
          <w:tcPr>
            <w:tcW w:w="2693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437809</w:t>
            </w:r>
            <w:r w:rsidR="00DC5667">
              <w:t>,00</w:t>
            </w:r>
          </w:p>
        </w:tc>
        <w:tc>
          <w:tcPr>
            <w:tcW w:w="1418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108215</w:t>
            </w:r>
            <w:r w:rsidR="00DC5667">
              <w:t>,00</w:t>
            </w:r>
          </w:p>
        </w:tc>
        <w:tc>
          <w:tcPr>
            <w:tcW w:w="1843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83195</w:t>
            </w:r>
            <w:r w:rsidR="00DC5667">
              <w:t>,00</w:t>
            </w:r>
          </w:p>
        </w:tc>
        <w:tc>
          <w:tcPr>
            <w:tcW w:w="1556" w:type="dxa"/>
          </w:tcPr>
          <w:p w:rsidR="003F4FD9" w:rsidRPr="00CD0BFB" w:rsidRDefault="003F4FD9" w:rsidP="00DC5667">
            <w:pPr>
              <w:widowControl w:val="0"/>
              <w:jc w:val="center"/>
            </w:pPr>
            <w:r w:rsidRPr="00CD0BFB">
              <w:t>25020</w:t>
            </w:r>
            <w:r w:rsidR="00DC5667">
              <w:t>,00</w:t>
            </w:r>
          </w:p>
        </w:tc>
        <w:tc>
          <w:tcPr>
            <w:tcW w:w="1846" w:type="dxa"/>
          </w:tcPr>
          <w:p w:rsidR="003F4FD9" w:rsidRPr="00CD0BFB" w:rsidRDefault="003F4FD9" w:rsidP="00BF79A2">
            <w:pPr>
              <w:widowControl w:val="0"/>
              <w:jc w:val="center"/>
            </w:pPr>
            <w:r w:rsidRPr="00CD0BFB">
              <w:t>0</w:t>
            </w:r>
            <w:r w:rsidR="00DC5667">
              <w:t>,00</w:t>
            </w:r>
          </w:p>
        </w:tc>
      </w:tr>
    </w:tbl>
    <w:p w:rsidR="005D5457" w:rsidRDefault="005D5457" w:rsidP="003F4FD9">
      <w:pPr>
        <w:ind w:firstLine="720"/>
        <w:jc w:val="both"/>
        <w:rPr>
          <w:sz w:val="28"/>
          <w:szCs w:val="28"/>
        </w:rPr>
      </w:pPr>
    </w:p>
    <w:p w:rsidR="00597F02" w:rsidRDefault="00597F02" w:rsidP="003F4FD9">
      <w:pPr>
        <w:ind w:firstLine="720"/>
        <w:jc w:val="both"/>
        <w:rPr>
          <w:sz w:val="28"/>
          <w:szCs w:val="28"/>
        </w:rPr>
        <w:sectPr w:rsidR="00597F02" w:rsidSect="00597F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F4FD9" w:rsidRPr="00E94604" w:rsidRDefault="003F4FD9" w:rsidP="00597F02">
      <w:pPr>
        <w:spacing w:line="360" w:lineRule="auto"/>
        <w:ind w:firstLine="720"/>
        <w:jc w:val="both"/>
        <w:rPr>
          <w:sz w:val="28"/>
          <w:szCs w:val="28"/>
        </w:rPr>
      </w:pPr>
      <w:r w:rsidRPr="00E94604">
        <w:rPr>
          <w:sz w:val="28"/>
          <w:szCs w:val="28"/>
        </w:rPr>
        <w:lastRenderedPageBreak/>
        <w:t xml:space="preserve">Реализацию </w:t>
      </w:r>
      <w:r>
        <w:rPr>
          <w:sz w:val="28"/>
          <w:szCs w:val="28"/>
        </w:rPr>
        <w:t>к</w:t>
      </w:r>
      <w:r w:rsidRPr="00E94604">
        <w:rPr>
          <w:sz w:val="28"/>
          <w:szCs w:val="28"/>
        </w:rPr>
        <w:t xml:space="preserve">омплекса мер планируется осуществлять в соответствии с </w:t>
      </w:r>
      <w:r>
        <w:rPr>
          <w:sz w:val="28"/>
          <w:szCs w:val="28"/>
        </w:rPr>
        <w:t>п</w:t>
      </w:r>
      <w:r w:rsidRPr="00E94604">
        <w:rPr>
          <w:sz w:val="28"/>
          <w:szCs w:val="28"/>
        </w:rPr>
        <w:t>ланом-графиком реализации мероприятий по модернизации системы общ</w:t>
      </w:r>
      <w:r w:rsidRPr="00E94604">
        <w:rPr>
          <w:sz w:val="28"/>
          <w:szCs w:val="28"/>
        </w:rPr>
        <w:t>е</w:t>
      </w:r>
      <w:r w:rsidRPr="00E94604">
        <w:rPr>
          <w:sz w:val="28"/>
          <w:szCs w:val="28"/>
        </w:rPr>
        <w:t>го образования Кировской области</w:t>
      </w:r>
      <w:r>
        <w:rPr>
          <w:sz w:val="28"/>
          <w:szCs w:val="28"/>
        </w:rPr>
        <w:t xml:space="preserve"> в 2013 году</w:t>
      </w:r>
      <w:r w:rsidRPr="00E94604">
        <w:rPr>
          <w:sz w:val="28"/>
          <w:szCs w:val="28"/>
        </w:rPr>
        <w:t xml:space="preserve">, представленным в </w:t>
      </w:r>
      <w:r>
        <w:rPr>
          <w:sz w:val="28"/>
          <w:szCs w:val="28"/>
        </w:rPr>
        <w:t>п</w:t>
      </w:r>
      <w:r w:rsidRPr="00E94604">
        <w:rPr>
          <w:sz w:val="28"/>
          <w:szCs w:val="28"/>
        </w:rPr>
        <w:t>рилож</w:t>
      </w:r>
      <w:r w:rsidRPr="00E94604">
        <w:rPr>
          <w:sz w:val="28"/>
          <w:szCs w:val="28"/>
        </w:rPr>
        <w:t>е</w:t>
      </w:r>
      <w:r w:rsidRPr="00E94604">
        <w:rPr>
          <w:sz w:val="28"/>
          <w:szCs w:val="28"/>
        </w:rPr>
        <w:t>нии № </w:t>
      </w:r>
      <w:r>
        <w:rPr>
          <w:sz w:val="28"/>
          <w:szCs w:val="28"/>
        </w:rPr>
        <w:t>2</w:t>
      </w:r>
      <w:r w:rsidRPr="00E94604">
        <w:rPr>
          <w:sz w:val="28"/>
          <w:szCs w:val="28"/>
        </w:rPr>
        <w:t>.</w:t>
      </w:r>
    </w:p>
    <w:p w:rsidR="003F4FD9" w:rsidRDefault="003F4FD9" w:rsidP="00597F02">
      <w:pPr>
        <w:spacing w:line="360" w:lineRule="auto"/>
        <w:ind w:firstLine="720"/>
        <w:jc w:val="both"/>
        <w:rPr>
          <w:sz w:val="28"/>
          <w:szCs w:val="28"/>
        </w:rPr>
      </w:pPr>
      <w:r w:rsidRPr="009E372A">
        <w:rPr>
          <w:sz w:val="28"/>
          <w:szCs w:val="28"/>
        </w:rPr>
        <w:t>Реализация комплекса мер по модернизации системы общего образов</w:t>
      </w:r>
      <w:r w:rsidRPr="009E372A">
        <w:rPr>
          <w:sz w:val="28"/>
          <w:szCs w:val="28"/>
        </w:rPr>
        <w:t>а</w:t>
      </w:r>
      <w:r w:rsidRPr="009E372A">
        <w:rPr>
          <w:sz w:val="28"/>
          <w:szCs w:val="28"/>
        </w:rPr>
        <w:t>ния Кировской области в 2013 году в разрезе образовательных учреждений представлена в приложении № 3.</w:t>
      </w:r>
    </w:p>
    <w:p w:rsidR="00597F02" w:rsidRDefault="00597F02" w:rsidP="00597F02">
      <w:pPr>
        <w:ind w:firstLine="720"/>
        <w:jc w:val="both"/>
        <w:rPr>
          <w:sz w:val="28"/>
          <w:szCs w:val="28"/>
        </w:rPr>
      </w:pPr>
    </w:p>
    <w:p w:rsidR="00597F02" w:rsidRDefault="003F4FD9" w:rsidP="00597F02">
      <w:pPr>
        <w:pStyle w:val="ConsPlusNormal"/>
        <w:widowControl/>
        <w:numPr>
          <w:ilvl w:val="0"/>
          <w:numId w:val="15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модернизации </w:t>
      </w:r>
      <w:r w:rsidRPr="005C216A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16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FD9" w:rsidRPr="005C216A" w:rsidRDefault="003F4FD9" w:rsidP="00597F02">
      <w:pPr>
        <w:pStyle w:val="ConsPlusNormal"/>
        <w:widowControl/>
        <w:ind w:left="720" w:firstLine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216A">
        <w:rPr>
          <w:rFonts w:ascii="Times New Roman" w:hAnsi="Times New Roman" w:cs="Times New Roman"/>
          <w:b/>
          <w:sz w:val="28"/>
          <w:szCs w:val="28"/>
        </w:rPr>
        <w:t>Кировской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16A">
        <w:rPr>
          <w:rFonts w:ascii="Times New Roman" w:hAnsi="Times New Roman" w:cs="Times New Roman"/>
          <w:b/>
          <w:sz w:val="28"/>
          <w:szCs w:val="28"/>
        </w:rPr>
        <w:t>области на период до 2020 года</w:t>
      </w:r>
    </w:p>
    <w:p w:rsidR="003F4FD9" w:rsidRDefault="003F4FD9" w:rsidP="003F4FD9">
      <w:pPr>
        <w:ind w:firstLine="709"/>
        <w:jc w:val="both"/>
        <w:rPr>
          <w:sz w:val="28"/>
          <w:szCs w:val="28"/>
        </w:rPr>
      </w:pPr>
    </w:p>
    <w:p w:rsidR="003F4FD9" w:rsidRPr="001249DA" w:rsidRDefault="003F4FD9" w:rsidP="00597F02">
      <w:pPr>
        <w:spacing w:line="360" w:lineRule="auto"/>
        <w:ind w:firstLine="743"/>
        <w:jc w:val="both"/>
        <w:rPr>
          <w:spacing w:val="-4"/>
          <w:sz w:val="28"/>
          <w:szCs w:val="28"/>
        </w:rPr>
      </w:pPr>
      <w:r w:rsidRPr="001249DA">
        <w:rPr>
          <w:spacing w:val="-4"/>
          <w:sz w:val="28"/>
          <w:szCs w:val="28"/>
        </w:rPr>
        <w:t>Государственная политика в сфере общего образования на период до 2020 года будет осуществляться в соответствии со стратегическими ориентир</w:t>
      </w:r>
      <w:r w:rsidRPr="001249DA">
        <w:rPr>
          <w:spacing w:val="-4"/>
          <w:sz w:val="28"/>
          <w:szCs w:val="28"/>
        </w:rPr>
        <w:t>а</w:t>
      </w:r>
      <w:r w:rsidRPr="001249DA">
        <w:rPr>
          <w:spacing w:val="-4"/>
          <w:sz w:val="28"/>
          <w:szCs w:val="28"/>
        </w:rPr>
        <w:t>ми, определенными  Государственной программой Российской Федерации «Развитие образования» на 2013</w:t>
      </w:r>
      <w:r w:rsidR="00481F48">
        <w:rPr>
          <w:spacing w:val="-4"/>
          <w:sz w:val="28"/>
          <w:szCs w:val="28"/>
        </w:rPr>
        <w:t xml:space="preserve"> – </w:t>
      </w:r>
      <w:r w:rsidRPr="001249DA">
        <w:rPr>
          <w:spacing w:val="-4"/>
          <w:sz w:val="28"/>
          <w:szCs w:val="28"/>
        </w:rPr>
        <w:t>2020</w:t>
      </w:r>
      <w:r w:rsidR="00481F48">
        <w:rPr>
          <w:spacing w:val="-4"/>
          <w:sz w:val="28"/>
          <w:szCs w:val="28"/>
        </w:rPr>
        <w:t xml:space="preserve"> </w:t>
      </w:r>
      <w:r w:rsidRPr="001249DA">
        <w:rPr>
          <w:spacing w:val="-4"/>
          <w:sz w:val="28"/>
          <w:szCs w:val="28"/>
        </w:rPr>
        <w:t xml:space="preserve">годы, утвержденной распоряжением </w:t>
      </w:r>
      <w:r w:rsidR="00DC6D92">
        <w:rPr>
          <w:spacing w:val="-4"/>
          <w:sz w:val="28"/>
          <w:szCs w:val="28"/>
        </w:rPr>
        <w:t>П</w:t>
      </w:r>
      <w:r w:rsidRPr="001249DA">
        <w:rPr>
          <w:spacing w:val="-4"/>
          <w:sz w:val="28"/>
          <w:szCs w:val="28"/>
        </w:rPr>
        <w:t>равительства Российской Федерации от 22.11.2012 № 2148-р.</w:t>
      </w:r>
    </w:p>
    <w:p w:rsidR="003F4FD9" w:rsidRDefault="003F4FD9" w:rsidP="00597F02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станет завершение модерниз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инфраструктуры для обеспечения во всех школах современных условий обучения, в том числе  </w:t>
      </w:r>
      <w:r w:rsidRPr="00274455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274455">
        <w:rPr>
          <w:sz w:val="28"/>
          <w:szCs w:val="28"/>
        </w:rPr>
        <w:t xml:space="preserve"> условий для сохранения и укрепления зд</w:t>
      </w:r>
      <w:r w:rsidRPr="00274455">
        <w:rPr>
          <w:sz w:val="28"/>
          <w:szCs w:val="28"/>
        </w:rPr>
        <w:t>о</w:t>
      </w:r>
      <w:r w:rsidRPr="00274455">
        <w:rPr>
          <w:sz w:val="28"/>
          <w:szCs w:val="28"/>
        </w:rPr>
        <w:t>ровья школьников, воспитания культуры здоровья, здорового образа жизни.</w:t>
      </w:r>
      <w:r>
        <w:rPr>
          <w:sz w:val="28"/>
          <w:szCs w:val="28"/>
        </w:rPr>
        <w:t xml:space="preserve"> Данная задача будет решаться за счет строительства новых школ, а также проведения работ по реконструкции и капитальному ремонту зданий школ, оснащения их современным оборудованием. Второй путь – формирование эффективной сети общеобразовательных учреждений.</w:t>
      </w:r>
    </w:p>
    <w:p w:rsidR="003F4FD9" w:rsidRDefault="003F4FD9" w:rsidP="00597F02">
      <w:pPr>
        <w:spacing w:line="360" w:lineRule="auto"/>
        <w:ind w:firstLine="743"/>
        <w:jc w:val="both"/>
        <w:rPr>
          <w:sz w:val="28"/>
          <w:szCs w:val="28"/>
        </w:rPr>
      </w:pPr>
      <w:r w:rsidRPr="00274455">
        <w:rPr>
          <w:sz w:val="28"/>
          <w:szCs w:val="28"/>
        </w:rPr>
        <w:t xml:space="preserve">Одновременно будет формироваться высокотехнологичная среда для </w:t>
      </w:r>
      <w:r>
        <w:rPr>
          <w:sz w:val="28"/>
          <w:szCs w:val="28"/>
        </w:rPr>
        <w:t>осуществления образовательного процесса школьников посредством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чения высокоскоростного доступа к </w:t>
      </w:r>
      <w:r w:rsidR="00481F48">
        <w:rPr>
          <w:sz w:val="28"/>
          <w:szCs w:val="28"/>
        </w:rPr>
        <w:t>информационно-телекоммуникационной сети «</w:t>
      </w:r>
      <w:r w:rsidRPr="00274455">
        <w:rPr>
          <w:sz w:val="28"/>
          <w:szCs w:val="28"/>
        </w:rPr>
        <w:t>Интернет</w:t>
      </w:r>
      <w:r w:rsidR="00481F4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567E7">
        <w:rPr>
          <w:sz w:val="28"/>
          <w:szCs w:val="28"/>
        </w:rPr>
        <w:t xml:space="preserve"> </w:t>
      </w:r>
      <w:r w:rsidRPr="00274455">
        <w:rPr>
          <w:sz w:val="28"/>
          <w:szCs w:val="28"/>
        </w:rPr>
        <w:t>широко</w:t>
      </w:r>
      <w:r>
        <w:rPr>
          <w:sz w:val="28"/>
          <w:szCs w:val="28"/>
        </w:rPr>
        <w:t xml:space="preserve">го </w:t>
      </w:r>
      <w:r w:rsidRPr="00274455">
        <w:rPr>
          <w:sz w:val="28"/>
          <w:szCs w:val="28"/>
        </w:rPr>
        <w:t>внедрени</w:t>
      </w:r>
      <w:r>
        <w:rPr>
          <w:sz w:val="28"/>
          <w:szCs w:val="28"/>
        </w:rPr>
        <w:t>я</w:t>
      </w:r>
      <w:r w:rsidRPr="00274455">
        <w:rPr>
          <w:sz w:val="28"/>
          <w:szCs w:val="28"/>
        </w:rPr>
        <w:t xml:space="preserve"> программ дистанционного обучения, цифровых и электронных средств обучения нового поколения</w:t>
      </w:r>
      <w:r>
        <w:rPr>
          <w:sz w:val="28"/>
          <w:szCs w:val="28"/>
        </w:rPr>
        <w:t>. Для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шенствования   </w:t>
      </w:r>
      <w:r w:rsidRPr="00274455">
        <w:rPr>
          <w:sz w:val="28"/>
          <w:szCs w:val="28"/>
        </w:rPr>
        <w:t>управления на школьном, муниципальном и региональном уровнях</w:t>
      </w:r>
      <w:r>
        <w:rPr>
          <w:sz w:val="28"/>
          <w:szCs w:val="28"/>
        </w:rPr>
        <w:t xml:space="preserve"> будет внедрен электронный документооборот.</w:t>
      </w:r>
    </w:p>
    <w:p w:rsidR="003F4FD9" w:rsidRPr="001249DA" w:rsidRDefault="003F4FD9" w:rsidP="00597F02">
      <w:pPr>
        <w:spacing w:line="360" w:lineRule="auto"/>
        <w:ind w:firstLine="743"/>
        <w:jc w:val="both"/>
        <w:rPr>
          <w:spacing w:val="-4"/>
          <w:sz w:val="28"/>
          <w:szCs w:val="28"/>
        </w:rPr>
      </w:pPr>
      <w:r w:rsidRPr="001249DA">
        <w:rPr>
          <w:spacing w:val="-4"/>
          <w:sz w:val="28"/>
          <w:szCs w:val="28"/>
        </w:rPr>
        <w:lastRenderedPageBreak/>
        <w:t>В целях формирования механизма опережающего обновления содерж</w:t>
      </w:r>
      <w:r w:rsidRPr="001249DA">
        <w:rPr>
          <w:spacing w:val="-4"/>
          <w:sz w:val="28"/>
          <w:szCs w:val="28"/>
        </w:rPr>
        <w:t>а</w:t>
      </w:r>
      <w:r w:rsidRPr="001249DA">
        <w:rPr>
          <w:spacing w:val="-4"/>
          <w:sz w:val="28"/>
          <w:szCs w:val="28"/>
        </w:rPr>
        <w:t>ния образования произойдет поэтапный переход общеобразовательных учр</w:t>
      </w:r>
      <w:r w:rsidRPr="001249DA">
        <w:rPr>
          <w:spacing w:val="-4"/>
          <w:sz w:val="28"/>
          <w:szCs w:val="28"/>
        </w:rPr>
        <w:t>е</w:t>
      </w:r>
      <w:r w:rsidRPr="001249DA">
        <w:rPr>
          <w:spacing w:val="-4"/>
          <w:sz w:val="28"/>
          <w:szCs w:val="28"/>
        </w:rPr>
        <w:t>ж</w:t>
      </w:r>
      <w:r w:rsidR="00CA1543">
        <w:rPr>
          <w:spacing w:val="-4"/>
          <w:sz w:val="28"/>
          <w:szCs w:val="28"/>
        </w:rPr>
        <w:t>-</w:t>
      </w:r>
      <w:r w:rsidRPr="001249DA">
        <w:rPr>
          <w:spacing w:val="-4"/>
          <w:sz w:val="28"/>
          <w:szCs w:val="28"/>
        </w:rPr>
        <w:t>дений на новые федеральные государственные образовательные стандарты, з</w:t>
      </w:r>
      <w:r w:rsidRPr="001249DA">
        <w:rPr>
          <w:spacing w:val="-4"/>
          <w:sz w:val="28"/>
          <w:szCs w:val="28"/>
        </w:rPr>
        <w:t>а</w:t>
      </w:r>
      <w:r w:rsidRPr="001249DA">
        <w:rPr>
          <w:spacing w:val="-4"/>
          <w:sz w:val="28"/>
          <w:szCs w:val="28"/>
        </w:rPr>
        <w:t>дающие  новые требования к образовательным результатам.</w:t>
      </w:r>
    </w:p>
    <w:p w:rsidR="003F4FD9" w:rsidRDefault="003F4FD9" w:rsidP="00597F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будет уделяться </w:t>
      </w:r>
      <w:r w:rsidRPr="006774D2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774D2">
        <w:rPr>
          <w:rFonts w:ascii="Times New Roman" w:hAnsi="Times New Roman" w:cs="Times New Roman"/>
          <w:sz w:val="28"/>
          <w:szCs w:val="28"/>
        </w:rPr>
        <w:t xml:space="preserve"> условий для роста самос</w:t>
      </w:r>
      <w:r w:rsidRPr="006774D2">
        <w:rPr>
          <w:rFonts w:ascii="Times New Roman" w:hAnsi="Times New Roman" w:cs="Times New Roman"/>
          <w:sz w:val="28"/>
          <w:szCs w:val="28"/>
        </w:rPr>
        <w:t>о</w:t>
      </w:r>
      <w:r w:rsidRPr="006774D2">
        <w:rPr>
          <w:rFonts w:ascii="Times New Roman" w:hAnsi="Times New Roman" w:cs="Times New Roman"/>
          <w:sz w:val="28"/>
          <w:szCs w:val="28"/>
        </w:rPr>
        <w:t>з</w:t>
      </w:r>
      <w:r w:rsidR="00CA1543">
        <w:rPr>
          <w:rFonts w:ascii="Times New Roman" w:hAnsi="Times New Roman" w:cs="Times New Roman"/>
          <w:sz w:val="28"/>
          <w:szCs w:val="28"/>
        </w:rPr>
        <w:t>-</w:t>
      </w:r>
      <w:r w:rsidRPr="006774D2">
        <w:rPr>
          <w:rFonts w:ascii="Times New Roman" w:hAnsi="Times New Roman" w:cs="Times New Roman"/>
          <w:sz w:val="28"/>
          <w:szCs w:val="28"/>
        </w:rPr>
        <w:t>нания и гражданского взросления общества путем воспитания толерантной, поликультурной личности с высоким уровнем экологической культуры, а</w:t>
      </w:r>
      <w:r w:rsidRPr="006774D2">
        <w:rPr>
          <w:rFonts w:ascii="Times New Roman" w:hAnsi="Times New Roman" w:cs="Times New Roman"/>
          <w:sz w:val="28"/>
          <w:szCs w:val="28"/>
        </w:rPr>
        <w:t>к</w:t>
      </w:r>
      <w:r w:rsidRPr="006774D2">
        <w:rPr>
          <w:rFonts w:ascii="Times New Roman" w:hAnsi="Times New Roman" w:cs="Times New Roman"/>
          <w:sz w:val="28"/>
          <w:szCs w:val="28"/>
        </w:rPr>
        <w:t>тивно участвующей в общественной жизни, осознающей свой долг перед Отечеством и малой родиной, уважающей национальные традиции и культ</w:t>
      </w:r>
      <w:r w:rsidRPr="006774D2">
        <w:rPr>
          <w:rFonts w:ascii="Times New Roman" w:hAnsi="Times New Roman" w:cs="Times New Roman"/>
          <w:sz w:val="28"/>
          <w:szCs w:val="28"/>
        </w:rPr>
        <w:t>у</w:t>
      </w:r>
      <w:r w:rsidRPr="006774D2">
        <w:rPr>
          <w:rFonts w:ascii="Times New Roman" w:hAnsi="Times New Roman" w:cs="Times New Roman"/>
          <w:sz w:val="28"/>
          <w:szCs w:val="28"/>
        </w:rPr>
        <w:t>ру народов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FD9" w:rsidRPr="001249DA" w:rsidRDefault="003F4FD9" w:rsidP="00597F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совершенствоваться </w:t>
      </w:r>
      <w:r w:rsidRPr="001249DA">
        <w:rPr>
          <w:rFonts w:ascii="Times New Roman" w:hAnsi="Times New Roman" w:cs="Times New Roman"/>
          <w:sz w:val="28"/>
          <w:szCs w:val="28"/>
        </w:rPr>
        <w:t>организационно-экономические и нормати</w:t>
      </w:r>
      <w:r w:rsidRPr="001249DA">
        <w:rPr>
          <w:rFonts w:ascii="Times New Roman" w:hAnsi="Times New Roman" w:cs="Times New Roman"/>
          <w:sz w:val="28"/>
          <w:szCs w:val="28"/>
        </w:rPr>
        <w:t>в</w:t>
      </w:r>
      <w:r w:rsidRPr="001249DA">
        <w:rPr>
          <w:rFonts w:ascii="Times New Roman" w:hAnsi="Times New Roman" w:cs="Times New Roman"/>
          <w:sz w:val="28"/>
          <w:szCs w:val="28"/>
        </w:rPr>
        <w:t xml:space="preserve">но-правовые механизмы, способствующие </w:t>
      </w:r>
      <w:r w:rsidRPr="00F736D8">
        <w:rPr>
          <w:rFonts w:ascii="Times New Roman" w:hAnsi="Times New Roman" w:cs="Times New Roman"/>
          <w:sz w:val="28"/>
          <w:szCs w:val="28"/>
        </w:rPr>
        <w:t xml:space="preserve">обновлению состава и </w:t>
      </w:r>
      <w:r w:rsidR="00481F48">
        <w:rPr>
          <w:rFonts w:ascii="Times New Roman" w:hAnsi="Times New Roman" w:cs="Times New Roman"/>
          <w:sz w:val="28"/>
          <w:szCs w:val="28"/>
        </w:rPr>
        <w:t>повыш</w:t>
      </w:r>
      <w:r w:rsidR="00481F48">
        <w:rPr>
          <w:rFonts w:ascii="Times New Roman" w:hAnsi="Times New Roman" w:cs="Times New Roman"/>
          <w:sz w:val="28"/>
          <w:szCs w:val="28"/>
        </w:rPr>
        <w:t>е</w:t>
      </w:r>
      <w:r w:rsidR="00481F48">
        <w:rPr>
          <w:rFonts w:ascii="Times New Roman" w:hAnsi="Times New Roman" w:cs="Times New Roman"/>
          <w:sz w:val="28"/>
          <w:szCs w:val="28"/>
        </w:rPr>
        <w:t xml:space="preserve">нию </w:t>
      </w:r>
      <w:r w:rsidRPr="00F736D8">
        <w:rPr>
          <w:rFonts w:ascii="Times New Roman" w:hAnsi="Times New Roman" w:cs="Times New Roman"/>
          <w:sz w:val="28"/>
          <w:szCs w:val="28"/>
        </w:rPr>
        <w:t>компетен</w:t>
      </w:r>
      <w:r w:rsidR="00481F48">
        <w:rPr>
          <w:rFonts w:ascii="Times New Roman" w:hAnsi="Times New Roman" w:cs="Times New Roman"/>
          <w:sz w:val="28"/>
          <w:szCs w:val="28"/>
        </w:rPr>
        <w:t>тности</w:t>
      </w:r>
      <w:r w:rsidRPr="00F736D8">
        <w:rPr>
          <w:rFonts w:ascii="Times New Roman" w:hAnsi="Times New Roman" w:cs="Times New Roman"/>
          <w:sz w:val="28"/>
          <w:szCs w:val="28"/>
        </w:rPr>
        <w:t xml:space="preserve"> педагогических кадров, созданию механизмов мотив</w:t>
      </w:r>
      <w:r w:rsidRPr="00F736D8">
        <w:rPr>
          <w:rFonts w:ascii="Times New Roman" w:hAnsi="Times New Roman" w:cs="Times New Roman"/>
          <w:sz w:val="28"/>
          <w:szCs w:val="28"/>
        </w:rPr>
        <w:t>а</w:t>
      </w:r>
      <w:r w:rsidRPr="00F736D8">
        <w:rPr>
          <w:rFonts w:ascii="Times New Roman" w:hAnsi="Times New Roman" w:cs="Times New Roman"/>
          <w:sz w:val="28"/>
          <w:szCs w:val="28"/>
        </w:rPr>
        <w:t>ции педагогов к повышению качества работы и непрерывному професси</w:t>
      </w:r>
      <w:r w:rsidRPr="00F736D8">
        <w:rPr>
          <w:rFonts w:ascii="Times New Roman" w:hAnsi="Times New Roman" w:cs="Times New Roman"/>
          <w:sz w:val="28"/>
          <w:szCs w:val="28"/>
        </w:rPr>
        <w:t>о</w:t>
      </w:r>
      <w:r w:rsidRPr="00F736D8">
        <w:rPr>
          <w:rFonts w:ascii="Times New Roman" w:hAnsi="Times New Roman" w:cs="Times New Roman"/>
          <w:sz w:val="28"/>
          <w:szCs w:val="28"/>
        </w:rPr>
        <w:t>нальному развитию,</w:t>
      </w:r>
      <w:r w:rsidRPr="001249DA">
        <w:rPr>
          <w:rFonts w:ascii="Times New Roman" w:hAnsi="Times New Roman" w:cs="Times New Roman"/>
          <w:sz w:val="28"/>
          <w:szCs w:val="28"/>
        </w:rPr>
        <w:t xml:space="preserve"> </w:t>
      </w:r>
      <w:r w:rsidR="00481F48">
        <w:rPr>
          <w:rFonts w:ascii="Times New Roman" w:hAnsi="Times New Roman" w:cs="Times New Roman"/>
          <w:sz w:val="28"/>
          <w:szCs w:val="28"/>
        </w:rPr>
        <w:t>подготовке</w:t>
      </w:r>
      <w:r w:rsidRPr="001249DA">
        <w:rPr>
          <w:rFonts w:ascii="Times New Roman" w:hAnsi="Times New Roman" w:cs="Times New Roman"/>
          <w:sz w:val="28"/>
          <w:szCs w:val="28"/>
        </w:rPr>
        <w:t xml:space="preserve"> педагогических кадров с квалификацией м</w:t>
      </w:r>
      <w:r w:rsidRPr="001249DA">
        <w:rPr>
          <w:rFonts w:ascii="Times New Roman" w:hAnsi="Times New Roman" w:cs="Times New Roman"/>
          <w:sz w:val="28"/>
          <w:szCs w:val="28"/>
        </w:rPr>
        <w:t>и</w:t>
      </w:r>
      <w:r w:rsidRPr="001249DA">
        <w:rPr>
          <w:rFonts w:ascii="Times New Roman" w:hAnsi="Times New Roman" w:cs="Times New Roman"/>
          <w:sz w:val="28"/>
          <w:szCs w:val="28"/>
        </w:rPr>
        <w:t>рового уровня, несущих высокую социальную ответственность за качество результатов образования, гибко управляющих образовательными траекто</w:t>
      </w:r>
      <w:r w:rsidR="00CA1543">
        <w:rPr>
          <w:rFonts w:ascii="Times New Roman" w:hAnsi="Times New Roman" w:cs="Times New Roman"/>
          <w:sz w:val="28"/>
          <w:szCs w:val="28"/>
        </w:rPr>
        <w:t>-</w:t>
      </w:r>
      <w:r w:rsidRPr="001249DA">
        <w:rPr>
          <w:rFonts w:ascii="Times New Roman" w:hAnsi="Times New Roman" w:cs="Times New Roman"/>
          <w:sz w:val="28"/>
          <w:szCs w:val="28"/>
        </w:rPr>
        <w:t>р</w:t>
      </w:r>
      <w:r w:rsidRPr="001249DA">
        <w:rPr>
          <w:rFonts w:ascii="Times New Roman" w:hAnsi="Times New Roman" w:cs="Times New Roman"/>
          <w:sz w:val="28"/>
          <w:szCs w:val="28"/>
        </w:rPr>
        <w:t>и</w:t>
      </w:r>
      <w:r w:rsidRPr="001249DA">
        <w:rPr>
          <w:rFonts w:ascii="Times New Roman" w:hAnsi="Times New Roman" w:cs="Times New Roman"/>
          <w:sz w:val="28"/>
          <w:szCs w:val="28"/>
        </w:rPr>
        <w:t>ями школьников, населения.</w:t>
      </w:r>
    </w:p>
    <w:p w:rsidR="003F4FD9" w:rsidRPr="00F736D8" w:rsidRDefault="003F4FD9" w:rsidP="00597F02">
      <w:pPr>
        <w:spacing w:line="360" w:lineRule="auto"/>
        <w:ind w:firstLine="743"/>
        <w:jc w:val="both"/>
        <w:rPr>
          <w:sz w:val="28"/>
          <w:szCs w:val="28"/>
        </w:rPr>
      </w:pPr>
      <w:r w:rsidRPr="001249DA">
        <w:rPr>
          <w:sz w:val="28"/>
          <w:szCs w:val="28"/>
        </w:rPr>
        <w:t>Благодаря принятым мерам б</w:t>
      </w:r>
      <w:r>
        <w:rPr>
          <w:sz w:val="28"/>
          <w:szCs w:val="28"/>
        </w:rPr>
        <w:t xml:space="preserve">удет </w:t>
      </w:r>
      <w:r w:rsidRPr="00F736D8">
        <w:rPr>
          <w:sz w:val="28"/>
          <w:szCs w:val="28"/>
        </w:rPr>
        <w:t>обеспечен равный доступ жителей области к услугам общего образования, а так</w:t>
      </w:r>
      <w:r>
        <w:rPr>
          <w:sz w:val="28"/>
          <w:szCs w:val="28"/>
        </w:rPr>
        <w:t>же</w:t>
      </w:r>
      <w:r w:rsidRPr="00F736D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обеспечена учебная успе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ность каждого ребенка независимо от состояния здоровья и социального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ложения семьи. </w:t>
      </w:r>
      <w:r w:rsidRPr="00F736D8">
        <w:rPr>
          <w:sz w:val="28"/>
          <w:szCs w:val="28"/>
        </w:rPr>
        <w:t xml:space="preserve">Модернизация содержания образования и образовательной среды позволит обеспечить готовность выпускников общеобразовательных учреждений к дальнейшему обучению и деятельности в </w:t>
      </w:r>
      <w:r w:rsidR="00ED5F8F">
        <w:rPr>
          <w:sz w:val="28"/>
          <w:szCs w:val="28"/>
        </w:rPr>
        <w:t xml:space="preserve">условиях </w:t>
      </w:r>
      <w:r w:rsidRPr="00F736D8">
        <w:rPr>
          <w:sz w:val="28"/>
          <w:szCs w:val="28"/>
        </w:rPr>
        <w:t>высокоте</w:t>
      </w:r>
      <w:r w:rsidRPr="00F736D8">
        <w:rPr>
          <w:sz w:val="28"/>
          <w:szCs w:val="28"/>
        </w:rPr>
        <w:t>х</w:t>
      </w:r>
      <w:r w:rsidRPr="00F736D8">
        <w:rPr>
          <w:sz w:val="28"/>
          <w:szCs w:val="28"/>
        </w:rPr>
        <w:t>нологич</w:t>
      </w:r>
      <w:r w:rsidR="00ED5F8F">
        <w:rPr>
          <w:sz w:val="28"/>
          <w:szCs w:val="28"/>
        </w:rPr>
        <w:t>ной</w:t>
      </w:r>
      <w:r w:rsidRPr="00F736D8">
        <w:rPr>
          <w:sz w:val="28"/>
          <w:szCs w:val="28"/>
        </w:rPr>
        <w:t xml:space="preserve"> экономик</w:t>
      </w:r>
      <w:r w:rsidR="00ED5F8F">
        <w:rPr>
          <w:sz w:val="28"/>
          <w:szCs w:val="28"/>
        </w:rPr>
        <w:t>и</w:t>
      </w:r>
      <w:r w:rsidRPr="00F736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4FD9" w:rsidRDefault="003F4FD9" w:rsidP="00597F02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инструментом государственной политики в сфере общего образования на период до 2020 года </w:t>
      </w:r>
      <w:r w:rsidR="00ED5F8F">
        <w:rPr>
          <w:sz w:val="28"/>
          <w:szCs w:val="28"/>
        </w:rPr>
        <w:t xml:space="preserve">в Кировской области </w:t>
      </w:r>
      <w:r>
        <w:rPr>
          <w:sz w:val="28"/>
          <w:szCs w:val="28"/>
        </w:rPr>
        <w:t xml:space="preserve">выступит </w:t>
      </w:r>
      <w:r w:rsidR="00ED5F8F">
        <w:rPr>
          <w:sz w:val="28"/>
          <w:szCs w:val="28"/>
        </w:rPr>
        <w:t>г</w:t>
      </w:r>
      <w:r>
        <w:rPr>
          <w:sz w:val="28"/>
          <w:szCs w:val="28"/>
        </w:rPr>
        <w:t>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ственная программа Кировской области «Развитие образования». В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щее время постановлением Правительства Кировской области от 28.12.2012 № 189/836 утверждена</w:t>
      </w:r>
      <w:r w:rsidRPr="001249DA">
        <w:rPr>
          <w:sz w:val="28"/>
          <w:szCs w:val="28"/>
        </w:rPr>
        <w:t xml:space="preserve"> </w:t>
      </w:r>
      <w:r w:rsidR="00ED5F8F">
        <w:rPr>
          <w:sz w:val="28"/>
          <w:szCs w:val="28"/>
        </w:rPr>
        <w:t>г</w:t>
      </w:r>
      <w:r w:rsidRPr="001249DA">
        <w:rPr>
          <w:sz w:val="28"/>
          <w:szCs w:val="28"/>
        </w:rPr>
        <w:t>осударственн</w:t>
      </w:r>
      <w:r>
        <w:rPr>
          <w:sz w:val="28"/>
          <w:szCs w:val="28"/>
        </w:rPr>
        <w:t>ая</w:t>
      </w:r>
      <w:r w:rsidRPr="001249D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 </w:t>
      </w:r>
      <w:r w:rsidRPr="001249DA">
        <w:rPr>
          <w:sz w:val="28"/>
          <w:szCs w:val="28"/>
        </w:rPr>
        <w:t>Кировской области «Ра</w:t>
      </w:r>
      <w:r w:rsidRPr="001249DA">
        <w:rPr>
          <w:sz w:val="28"/>
          <w:szCs w:val="28"/>
        </w:rPr>
        <w:t>з</w:t>
      </w:r>
      <w:r w:rsidRPr="001249DA">
        <w:rPr>
          <w:sz w:val="28"/>
          <w:szCs w:val="28"/>
        </w:rPr>
        <w:lastRenderedPageBreak/>
        <w:t xml:space="preserve">витие </w:t>
      </w:r>
      <w:r>
        <w:rPr>
          <w:sz w:val="28"/>
          <w:szCs w:val="28"/>
        </w:rPr>
        <w:t>о</w:t>
      </w:r>
      <w:r w:rsidRPr="001249DA">
        <w:rPr>
          <w:sz w:val="28"/>
          <w:szCs w:val="28"/>
        </w:rPr>
        <w:t>бразования»</w:t>
      </w:r>
      <w:r>
        <w:rPr>
          <w:sz w:val="28"/>
          <w:szCs w:val="28"/>
        </w:rPr>
        <w:t xml:space="preserve"> </w:t>
      </w:r>
      <w:r w:rsidRPr="001249DA">
        <w:rPr>
          <w:sz w:val="28"/>
          <w:szCs w:val="28"/>
        </w:rPr>
        <w:t>на 2013 – 2015 годы</w:t>
      </w:r>
      <w:r>
        <w:rPr>
          <w:sz w:val="28"/>
          <w:szCs w:val="28"/>
        </w:rPr>
        <w:t xml:space="preserve"> (далее – </w:t>
      </w:r>
      <w:r w:rsidR="00ED5F8F">
        <w:rPr>
          <w:sz w:val="28"/>
          <w:szCs w:val="28"/>
        </w:rPr>
        <w:t>Государственная п</w:t>
      </w:r>
      <w:r>
        <w:rPr>
          <w:sz w:val="28"/>
          <w:szCs w:val="28"/>
        </w:rPr>
        <w:t>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ма).  </w:t>
      </w:r>
    </w:p>
    <w:p w:rsidR="003F4FD9" w:rsidRDefault="003F4FD9" w:rsidP="00597F02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задач </w:t>
      </w:r>
      <w:r w:rsidR="00ED5F8F">
        <w:rPr>
          <w:sz w:val="28"/>
          <w:szCs w:val="28"/>
        </w:rPr>
        <w:t>Государственной п</w:t>
      </w:r>
      <w:r>
        <w:rPr>
          <w:sz w:val="28"/>
          <w:szCs w:val="28"/>
        </w:rPr>
        <w:t>рограммы является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дернизация </w:t>
      </w:r>
      <w:r w:rsidRPr="00440735">
        <w:rPr>
          <w:sz w:val="28"/>
          <w:szCs w:val="28"/>
        </w:rPr>
        <w:t>системы общего образования Кировской области</w:t>
      </w:r>
      <w:r>
        <w:rPr>
          <w:sz w:val="28"/>
          <w:szCs w:val="28"/>
        </w:rPr>
        <w:t xml:space="preserve">. </w:t>
      </w:r>
    </w:p>
    <w:p w:rsidR="003F4FD9" w:rsidRPr="005274FB" w:rsidRDefault="00ED5F8F" w:rsidP="00597F02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</w:t>
      </w:r>
      <w:r w:rsidRPr="005274F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F4FD9" w:rsidRPr="005274FB">
        <w:rPr>
          <w:sz w:val="28"/>
          <w:szCs w:val="28"/>
        </w:rPr>
        <w:t>рограммой предусмотрены мероприятия по стро</w:t>
      </w:r>
      <w:r w:rsidR="003F4FD9" w:rsidRPr="005274FB">
        <w:rPr>
          <w:sz w:val="28"/>
          <w:szCs w:val="28"/>
        </w:rPr>
        <w:t>и</w:t>
      </w:r>
      <w:r w:rsidR="003F4FD9" w:rsidRPr="005274FB">
        <w:rPr>
          <w:sz w:val="28"/>
          <w:szCs w:val="28"/>
        </w:rPr>
        <w:t xml:space="preserve">тельству новых школ, проведению работ по реконструкции и капитальному ремонту </w:t>
      </w:r>
      <w:r w:rsidR="003F4FD9">
        <w:rPr>
          <w:sz w:val="28"/>
          <w:szCs w:val="28"/>
        </w:rPr>
        <w:t>8%</w:t>
      </w:r>
      <w:r w:rsidR="003F4FD9" w:rsidRPr="005274FB">
        <w:rPr>
          <w:sz w:val="28"/>
          <w:szCs w:val="28"/>
        </w:rPr>
        <w:t xml:space="preserve"> зданий и объектов общеобразовательных учреждений, требу</w:t>
      </w:r>
      <w:r w:rsidR="003F4FD9" w:rsidRPr="005274FB">
        <w:rPr>
          <w:sz w:val="28"/>
          <w:szCs w:val="28"/>
        </w:rPr>
        <w:t>ю</w:t>
      </w:r>
      <w:r w:rsidR="003F4FD9" w:rsidRPr="005274FB">
        <w:rPr>
          <w:sz w:val="28"/>
          <w:szCs w:val="28"/>
        </w:rPr>
        <w:t>щих капитал</w:t>
      </w:r>
      <w:r w:rsidR="003F4FD9">
        <w:rPr>
          <w:sz w:val="28"/>
          <w:szCs w:val="28"/>
        </w:rPr>
        <w:t>ьного ремонта или реконструкции</w:t>
      </w:r>
      <w:r w:rsidR="00B92FD7">
        <w:rPr>
          <w:sz w:val="28"/>
          <w:szCs w:val="28"/>
        </w:rPr>
        <w:t>, которые останутся</w:t>
      </w:r>
      <w:r w:rsidR="003F4FD9">
        <w:rPr>
          <w:sz w:val="28"/>
          <w:szCs w:val="28"/>
        </w:rPr>
        <w:t xml:space="preserve"> на конец 2013 года</w:t>
      </w:r>
      <w:r w:rsidR="003F4FD9" w:rsidRPr="005274FB">
        <w:rPr>
          <w:sz w:val="28"/>
          <w:szCs w:val="28"/>
        </w:rPr>
        <w:t>.</w:t>
      </w:r>
    </w:p>
    <w:p w:rsidR="003F4FD9" w:rsidRPr="00440735" w:rsidRDefault="003F4FD9" w:rsidP="00597F02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</w:t>
      </w:r>
      <w:r w:rsidR="00ED5F8F">
        <w:rPr>
          <w:sz w:val="28"/>
          <w:szCs w:val="28"/>
        </w:rPr>
        <w:t>Государственной п</w:t>
      </w:r>
      <w:r>
        <w:rPr>
          <w:sz w:val="28"/>
          <w:szCs w:val="28"/>
        </w:rPr>
        <w:t>рограмме предусмотрены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по</w:t>
      </w:r>
      <w:r w:rsidRPr="00440735">
        <w:rPr>
          <w:sz w:val="28"/>
          <w:szCs w:val="28"/>
        </w:rPr>
        <w:t xml:space="preserve"> оснащени</w:t>
      </w:r>
      <w:r>
        <w:rPr>
          <w:sz w:val="28"/>
          <w:szCs w:val="28"/>
        </w:rPr>
        <w:t>ю</w:t>
      </w:r>
      <w:r w:rsidRPr="00440735">
        <w:rPr>
          <w:sz w:val="28"/>
          <w:szCs w:val="28"/>
        </w:rPr>
        <w:t xml:space="preserve"> </w:t>
      </w:r>
      <w:r>
        <w:rPr>
          <w:sz w:val="28"/>
          <w:szCs w:val="28"/>
        </w:rPr>
        <w:t>школ</w:t>
      </w:r>
      <w:r w:rsidRPr="00440735">
        <w:rPr>
          <w:sz w:val="28"/>
          <w:szCs w:val="28"/>
        </w:rPr>
        <w:t xml:space="preserve"> современным оборудованием, приобретени</w:t>
      </w:r>
      <w:r>
        <w:rPr>
          <w:sz w:val="28"/>
          <w:szCs w:val="28"/>
        </w:rPr>
        <w:t>ю</w:t>
      </w:r>
      <w:r w:rsidRPr="00440735">
        <w:rPr>
          <w:sz w:val="28"/>
          <w:szCs w:val="28"/>
        </w:rPr>
        <w:t xml:space="preserve"> школьных автобусов, пополнени</w:t>
      </w:r>
      <w:r>
        <w:rPr>
          <w:sz w:val="28"/>
          <w:szCs w:val="28"/>
        </w:rPr>
        <w:t>ю</w:t>
      </w:r>
      <w:r w:rsidRPr="00440735">
        <w:rPr>
          <w:sz w:val="28"/>
          <w:szCs w:val="28"/>
        </w:rPr>
        <w:t xml:space="preserve"> фондов школьных библиотек, </w:t>
      </w:r>
      <w:r w:rsidRPr="00440735">
        <w:rPr>
          <w:sz w:val="28"/>
          <w:szCs w:val="28"/>
        </w:rPr>
        <w:tab/>
        <w:t>пов</w:t>
      </w:r>
      <w:r w:rsidRPr="00440735">
        <w:rPr>
          <w:sz w:val="28"/>
          <w:szCs w:val="28"/>
        </w:rPr>
        <w:t>ы</w:t>
      </w:r>
      <w:r w:rsidRPr="00440735">
        <w:rPr>
          <w:sz w:val="28"/>
          <w:szCs w:val="28"/>
        </w:rPr>
        <w:t>шени</w:t>
      </w:r>
      <w:r>
        <w:rPr>
          <w:sz w:val="28"/>
          <w:szCs w:val="28"/>
        </w:rPr>
        <w:t>ю</w:t>
      </w:r>
      <w:r w:rsidRPr="00440735">
        <w:rPr>
          <w:sz w:val="28"/>
          <w:szCs w:val="28"/>
        </w:rPr>
        <w:t xml:space="preserve"> квалификации руководителей и учителей общеобразовательных учреждений, организаци</w:t>
      </w:r>
      <w:r>
        <w:rPr>
          <w:sz w:val="28"/>
          <w:szCs w:val="28"/>
        </w:rPr>
        <w:t>и</w:t>
      </w:r>
      <w:r w:rsidRPr="00440735">
        <w:rPr>
          <w:sz w:val="28"/>
          <w:szCs w:val="28"/>
        </w:rPr>
        <w:t xml:space="preserve"> обучения школьников с использованием дистанц</w:t>
      </w:r>
      <w:r w:rsidRPr="00440735">
        <w:rPr>
          <w:sz w:val="28"/>
          <w:szCs w:val="28"/>
        </w:rPr>
        <w:t>и</w:t>
      </w:r>
      <w:r w:rsidRPr="00440735">
        <w:rPr>
          <w:sz w:val="28"/>
          <w:szCs w:val="28"/>
        </w:rPr>
        <w:t>онных технологий и т.д.</w:t>
      </w:r>
      <w:r>
        <w:rPr>
          <w:sz w:val="28"/>
          <w:szCs w:val="28"/>
        </w:rPr>
        <w:t xml:space="preserve">         </w:t>
      </w:r>
    </w:p>
    <w:p w:rsidR="00CD0BFB" w:rsidRDefault="00CD0BFB" w:rsidP="00CD0BF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CD0BFB" w:rsidRDefault="00CD0BFB" w:rsidP="003F4FD9">
      <w:pPr>
        <w:spacing w:line="360" w:lineRule="auto"/>
        <w:ind w:left="7788" w:hanging="1488"/>
        <w:rPr>
          <w:sz w:val="28"/>
          <w:szCs w:val="28"/>
        </w:rPr>
      </w:pPr>
    </w:p>
    <w:p w:rsidR="00B92FD7" w:rsidRDefault="00B92FD7" w:rsidP="00CD0BFB">
      <w:pPr>
        <w:spacing w:line="360" w:lineRule="auto"/>
        <w:ind w:left="8436" w:hanging="1488"/>
        <w:rPr>
          <w:sz w:val="28"/>
          <w:szCs w:val="28"/>
        </w:rPr>
      </w:pPr>
    </w:p>
    <w:p w:rsidR="00B92FD7" w:rsidRDefault="00B92FD7" w:rsidP="00CD0BFB">
      <w:pPr>
        <w:spacing w:line="360" w:lineRule="auto"/>
        <w:ind w:left="8436" w:hanging="1488"/>
        <w:rPr>
          <w:sz w:val="28"/>
          <w:szCs w:val="28"/>
        </w:rPr>
      </w:pPr>
    </w:p>
    <w:p w:rsidR="003F4FD9" w:rsidRDefault="003F4FD9" w:rsidP="00CD0BFB">
      <w:pPr>
        <w:spacing w:line="360" w:lineRule="auto"/>
        <w:ind w:left="8436" w:hanging="1488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>
        <w:rPr>
          <w:b/>
          <w:sz w:val="28"/>
          <w:szCs w:val="28"/>
        </w:rPr>
        <w:t xml:space="preserve"> </w:t>
      </w:r>
    </w:p>
    <w:p w:rsidR="003F4FD9" w:rsidRDefault="003F4FD9" w:rsidP="00CD0BFB">
      <w:pPr>
        <w:spacing w:line="360" w:lineRule="auto"/>
        <w:ind w:left="7020"/>
        <w:rPr>
          <w:sz w:val="28"/>
          <w:szCs w:val="28"/>
        </w:rPr>
      </w:pPr>
      <w:r>
        <w:rPr>
          <w:sz w:val="28"/>
          <w:szCs w:val="28"/>
        </w:rPr>
        <w:t xml:space="preserve">к комплексу мер </w:t>
      </w:r>
    </w:p>
    <w:p w:rsidR="003F4FD9" w:rsidRDefault="003F4FD9" w:rsidP="003F4FD9"/>
    <w:p w:rsidR="003F4FD9" w:rsidRDefault="003F4FD9" w:rsidP="003F4FD9"/>
    <w:p w:rsidR="003F4FD9" w:rsidRDefault="003F4FD9" w:rsidP="003F4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- ГРАФИК</w:t>
      </w:r>
    </w:p>
    <w:p w:rsidR="003F4FD9" w:rsidRPr="0026765C" w:rsidRDefault="003F4FD9" w:rsidP="003F4FD9">
      <w:pPr>
        <w:jc w:val="center"/>
        <w:rPr>
          <w:b/>
          <w:sz w:val="28"/>
          <w:szCs w:val="28"/>
        </w:rPr>
      </w:pPr>
      <w:r w:rsidRPr="0026765C">
        <w:rPr>
          <w:b/>
          <w:sz w:val="28"/>
          <w:szCs w:val="28"/>
        </w:rPr>
        <w:t xml:space="preserve">повышения фонда оплаты труда </w:t>
      </w:r>
      <w:r>
        <w:rPr>
          <w:b/>
          <w:sz w:val="28"/>
          <w:szCs w:val="28"/>
        </w:rPr>
        <w:t>педагогических работников</w:t>
      </w:r>
    </w:p>
    <w:p w:rsidR="003F4FD9" w:rsidRPr="0026765C" w:rsidRDefault="003F4FD9" w:rsidP="003F4FD9">
      <w:pPr>
        <w:jc w:val="center"/>
        <w:rPr>
          <w:b/>
          <w:sz w:val="28"/>
          <w:szCs w:val="28"/>
        </w:rPr>
      </w:pPr>
      <w:r w:rsidRPr="0026765C">
        <w:rPr>
          <w:b/>
          <w:sz w:val="28"/>
          <w:szCs w:val="28"/>
        </w:rPr>
        <w:t>общеобразовательных учреждений Кировской области</w:t>
      </w:r>
    </w:p>
    <w:p w:rsidR="003F4FD9" w:rsidRPr="005356A9" w:rsidRDefault="003F4FD9" w:rsidP="003F4FD9">
      <w:pPr>
        <w:jc w:val="center"/>
        <w:rPr>
          <w:b/>
          <w:sz w:val="28"/>
          <w:szCs w:val="28"/>
        </w:rPr>
      </w:pPr>
      <w:r w:rsidRPr="005356A9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3</w:t>
      </w:r>
      <w:r w:rsidRPr="005356A9">
        <w:rPr>
          <w:b/>
          <w:sz w:val="28"/>
          <w:szCs w:val="28"/>
        </w:rPr>
        <w:t xml:space="preserve"> году</w:t>
      </w:r>
    </w:p>
    <w:p w:rsidR="003F4FD9" w:rsidRPr="0026765C" w:rsidRDefault="003F4FD9" w:rsidP="003F4FD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76"/>
        <w:gridCol w:w="1440"/>
        <w:gridCol w:w="1626"/>
        <w:gridCol w:w="1620"/>
      </w:tblGrid>
      <w:tr w:rsidR="003F4FD9" w:rsidRPr="00000F74" w:rsidTr="00BF79A2">
        <w:tc>
          <w:tcPr>
            <w:tcW w:w="3348" w:type="dxa"/>
          </w:tcPr>
          <w:p w:rsidR="003F4FD9" w:rsidRPr="00CD0BFB" w:rsidRDefault="003F4FD9" w:rsidP="00BF79A2">
            <w:pPr>
              <w:jc w:val="center"/>
            </w:pPr>
            <w:r w:rsidRPr="00CD0BFB">
              <w:t>Наименование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показателя</w:t>
            </w:r>
          </w:p>
        </w:tc>
        <w:tc>
          <w:tcPr>
            <w:tcW w:w="1476" w:type="dxa"/>
          </w:tcPr>
          <w:p w:rsidR="003F4FD9" w:rsidRPr="00CD0BFB" w:rsidRDefault="003F4FD9" w:rsidP="00BF79A2">
            <w:pPr>
              <w:jc w:val="center"/>
            </w:pPr>
            <w:r w:rsidRPr="00CD0BFB">
              <w:rPr>
                <w:lang w:val="en-US"/>
              </w:rPr>
              <w:t>I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квартал</w:t>
            </w:r>
          </w:p>
        </w:tc>
        <w:tc>
          <w:tcPr>
            <w:tcW w:w="1440" w:type="dxa"/>
          </w:tcPr>
          <w:p w:rsidR="003F4FD9" w:rsidRPr="00CD0BFB" w:rsidRDefault="003F4FD9" w:rsidP="00BF79A2">
            <w:pPr>
              <w:jc w:val="center"/>
            </w:pPr>
            <w:r w:rsidRPr="00CD0BFB">
              <w:rPr>
                <w:lang w:val="en-US"/>
              </w:rPr>
              <w:t>II</w:t>
            </w:r>
          </w:p>
          <w:p w:rsidR="003F4FD9" w:rsidRPr="00CD0BFB" w:rsidRDefault="003F4FD9" w:rsidP="00BF79A2">
            <w:pPr>
              <w:jc w:val="center"/>
              <w:rPr>
                <w:lang w:val="en-US"/>
              </w:rPr>
            </w:pPr>
            <w:r w:rsidRPr="00CD0BFB">
              <w:t>квартал</w:t>
            </w:r>
          </w:p>
        </w:tc>
        <w:tc>
          <w:tcPr>
            <w:tcW w:w="1626" w:type="dxa"/>
          </w:tcPr>
          <w:p w:rsidR="003F4FD9" w:rsidRPr="00CD0BFB" w:rsidRDefault="003F4FD9" w:rsidP="00BF79A2">
            <w:pPr>
              <w:jc w:val="center"/>
            </w:pPr>
            <w:r w:rsidRPr="00CD0BFB">
              <w:rPr>
                <w:lang w:val="en-US"/>
              </w:rPr>
              <w:t>III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квартал</w:t>
            </w: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</w:pPr>
            <w:r w:rsidRPr="00CD0BFB">
              <w:rPr>
                <w:lang w:val="en-US"/>
              </w:rPr>
              <w:t>IV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квартал</w:t>
            </w:r>
          </w:p>
        </w:tc>
      </w:tr>
      <w:tr w:rsidR="004D413C" w:rsidRPr="00000F74" w:rsidTr="00BF79A2">
        <w:tc>
          <w:tcPr>
            <w:tcW w:w="3348" w:type="dxa"/>
          </w:tcPr>
          <w:p w:rsidR="004D413C" w:rsidRPr="00CA1543" w:rsidRDefault="004D413C" w:rsidP="00814784">
            <w:r w:rsidRPr="00CA1543">
              <w:t>Размер фонда оплаты труда педагогических работников общеобразовательных учр</w:t>
            </w:r>
            <w:r w:rsidRPr="00CA1543">
              <w:t>е</w:t>
            </w:r>
            <w:r w:rsidRPr="00CA1543">
              <w:t>ждений субъекта Россий</w:t>
            </w:r>
            <w:bookmarkStart w:id="0" w:name="_GoBack"/>
            <w:bookmarkEnd w:id="0"/>
            <w:r w:rsidRPr="00CA1543">
              <w:t>ской Федерации (рубли)</w:t>
            </w:r>
          </w:p>
        </w:tc>
        <w:tc>
          <w:tcPr>
            <w:tcW w:w="1476" w:type="dxa"/>
          </w:tcPr>
          <w:p w:rsidR="004D413C" w:rsidRPr="00CD0BFB" w:rsidRDefault="004D413C" w:rsidP="001657DD">
            <w:pPr>
              <w:jc w:val="center"/>
            </w:pPr>
            <w:r>
              <w:t>610200</w:t>
            </w:r>
            <w:r w:rsidRPr="00CD0BFB">
              <w:t>000</w:t>
            </w:r>
          </w:p>
        </w:tc>
        <w:tc>
          <w:tcPr>
            <w:tcW w:w="1440" w:type="dxa"/>
          </w:tcPr>
          <w:p w:rsidR="004D413C" w:rsidRPr="00CD0BFB" w:rsidRDefault="004D413C" w:rsidP="001657DD">
            <w:r>
              <w:t>610200</w:t>
            </w:r>
            <w:r w:rsidRPr="00CD0BFB">
              <w:t>000</w:t>
            </w:r>
          </w:p>
        </w:tc>
        <w:tc>
          <w:tcPr>
            <w:tcW w:w="1626" w:type="dxa"/>
          </w:tcPr>
          <w:p w:rsidR="004D413C" w:rsidRPr="00CD0BFB" w:rsidRDefault="004D413C" w:rsidP="001657DD">
            <w:r>
              <w:t>610200</w:t>
            </w:r>
            <w:r w:rsidRPr="00CD0BFB">
              <w:t>000</w:t>
            </w:r>
          </w:p>
        </w:tc>
        <w:tc>
          <w:tcPr>
            <w:tcW w:w="1620" w:type="dxa"/>
          </w:tcPr>
          <w:p w:rsidR="004D413C" w:rsidRPr="00CD0BFB" w:rsidRDefault="004D413C" w:rsidP="001657DD">
            <w:pPr>
              <w:jc w:val="center"/>
            </w:pPr>
            <w:r>
              <w:t>61020000</w:t>
            </w:r>
            <w:r w:rsidRPr="00CD0BFB">
              <w:t>0</w:t>
            </w:r>
          </w:p>
        </w:tc>
      </w:tr>
      <w:tr w:rsidR="004D413C" w:rsidRPr="00000F74" w:rsidTr="00BF79A2">
        <w:tc>
          <w:tcPr>
            <w:tcW w:w="3348" w:type="dxa"/>
          </w:tcPr>
          <w:p w:rsidR="004D413C" w:rsidRPr="00CA1543" w:rsidRDefault="004D413C" w:rsidP="00814784">
            <w:r w:rsidRPr="00CA1543">
              <w:t>Процент увеличения фонда оплаты труда педагогических работников общеобразов</w:t>
            </w:r>
            <w:r w:rsidRPr="00CA1543">
              <w:t>а</w:t>
            </w:r>
            <w:r w:rsidRPr="00CA1543">
              <w:t>тельных учреждений субъекта Российской Федерации по о</w:t>
            </w:r>
            <w:r w:rsidRPr="00CA1543">
              <w:t>т</w:t>
            </w:r>
            <w:r w:rsidRPr="00CA1543">
              <w:t>ношению к его значению в предыдущем квартале (%)</w:t>
            </w:r>
          </w:p>
        </w:tc>
        <w:tc>
          <w:tcPr>
            <w:tcW w:w="1476" w:type="dxa"/>
          </w:tcPr>
          <w:p w:rsidR="004D413C" w:rsidRPr="00295BBB" w:rsidRDefault="004D413C" w:rsidP="00BF79A2">
            <w:pPr>
              <w:jc w:val="center"/>
              <w:rPr>
                <w:color w:val="7030A0"/>
              </w:rPr>
            </w:pPr>
            <w:r w:rsidRPr="00295BBB">
              <w:rPr>
                <w:color w:val="7030A0"/>
              </w:rPr>
              <w:t>4</w:t>
            </w:r>
          </w:p>
        </w:tc>
        <w:tc>
          <w:tcPr>
            <w:tcW w:w="1440" w:type="dxa"/>
          </w:tcPr>
          <w:p w:rsidR="004D413C" w:rsidRPr="00295BBB" w:rsidRDefault="004D413C" w:rsidP="00BF79A2">
            <w:pPr>
              <w:jc w:val="center"/>
              <w:rPr>
                <w:color w:val="7030A0"/>
              </w:rPr>
            </w:pPr>
            <w:r w:rsidRPr="00295BBB">
              <w:rPr>
                <w:color w:val="7030A0"/>
              </w:rPr>
              <w:t>0</w:t>
            </w:r>
          </w:p>
        </w:tc>
        <w:tc>
          <w:tcPr>
            <w:tcW w:w="1626" w:type="dxa"/>
          </w:tcPr>
          <w:p w:rsidR="004D413C" w:rsidRPr="00295BBB" w:rsidRDefault="004D413C" w:rsidP="00BF79A2">
            <w:pPr>
              <w:jc w:val="center"/>
              <w:rPr>
                <w:color w:val="7030A0"/>
              </w:rPr>
            </w:pPr>
            <w:r w:rsidRPr="00295BBB">
              <w:rPr>
                <w:color w:val="7030A0"/>
              </w:rPr>
              <w:t>0</w:t>
            </w:r>
          </w:p>
        </w:tc>
        <w:tc>
          <w:tcPr>
            <w:tcW w:w="1620" w:type="dxa"/>
          </w:tcPr>
          <w:p w:rsidR="004D413C" w:rsidRPr="00295BBB" w:rsidRDefault="004D413C" w:rsidP="00BF79A2">
            <w:pPr>
              <w:jc w:val="center"/>
              <w:rPr>
                <w:color w:val="7030A0"/>
              </w:rPr>
            </w:pPr>
            <w:r w:rsidRPr="00295BBB">
              <w:rPr>
                <w:color w:val="7030A0"/>
              </w:rPr>
              <w:t>0</w:t>
            </w:r>
          </w:p>
        </w:tc>
      </w:tr>
    </w:tbl>
    <w:p w:rsidR="003F4FD9" w:rsidRPr="0026765C" w:rsidRDefault="003F4FD9" w:rsidP="003F4FD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CD0BFB" w:rsidRDefault="003F4FD9" w:rsidP="003F4FD9">
      <w:pPr>
        <w:spacing w:line="360" w:lineRule="auto"/>
        <w:ind w:left="10620" w:firstLine="1260"/>
        <w:rPr>
          <w:sz w:val="28"/>
        </w:rPr>
        <w:sectPr w:rsidR="00CD0BFB" w:rsidSect="00EF01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01119">
        <w:rPr>
          <w:sz w:val="28"/>
        </w:rPr>
        <w:t xml:space="preserve">Приложение </w:t>
      </w:r>
    </w:p>
    <w:p w:rsidR="003F4FD9" w:rsidRPr="00A01119" w:rsidRDefault="00CD0BFB" w:rsidP="003F4FD9">
      <w:pPr>
        <w:spacing w:line="360" w:lineRule="auto"/>
        <w:ind w:left="10620" w:firstLine="1260"/>
        <w:rPr>
          <w:sz w:val="28"/>
        </w:rPr>
      </w:pPr>
      <w:r>
        <w:rPr>
          <w:sz w:val="28"/>
          <w:szCs w:val="28"/>
        </w:rPr>
        <w:lastRenderedPageBreak/>
        <w:t>Приложение</w:t>
      </w:r>
      <w:r w:rsidRPr="00A01119">
        <w:rPr>
          <w:sz w:val="28"/>
        </w:rPr>
        <w:t xml:space="preserve"> </w:t>
      </w:r>
      <w:r w:rsidR="003F4FD9" w:rsidRPr="00A01119">
        <w:rPr>
          <w:sz w:val="28"/>
        </w:rPr>
        <w:t xml:space="preserve">№ </w:t>
      </w:r>
      <w:r w:rsidR="003F4FD9">
        <w:rPr>
          <w:sz w:val="28"/>
        </w:rPr>
        <w:t>2</w:t>
      </w:r>
    </w:p>
    <w:p w:rsidR="003F4FD9" w:rsidRPr="004E2EFC" w:rsidRDefault="003F4FD9" w:rsidP="003F4FD9">
      <w:pPr>
        <w:spacing w:line="360" w:lineRule="auto"/>
        <w:ind w:firstLine="126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к комплексу мер </w:t>
      </w:r>
    </w:p>
    <w:p w:rsidR="00CD0BFB" w:rsidRDefault="00CD0BFB" w:rsidP="003F4FD9">
      <w:pPr>
        <w:jc w:val="center"/>
        <w:rPr>
          <w:b/>
          <w:bCs/>
          <w:sz w:val="28"/>
          <w:szCs w:val="28"/>
        </w:rPr>
      </w:pPr>
    </w:p>
    <w:p w:rsidR="003F4FD9" w:rsidRPr="00A01119" w:rsidRDefault="003F4FD9" w:rsidP="003F4F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- </w:t>
      </w:r>
      <w:r w:rsidRPr="00A01119">
        <w:rPr>
          <w:b/>
          <w:bCs/>
          <w:sz w:val="28"/>
          <w:szCs w:val="28"/>
        </w:rPr>
        <w:t>ГРАФИК</w:t>
      </w:r>
    </w:p>
    <w:p w:rsidR="003F4FD9" w:rsidRDefault="003F4FD9" w:rsidP="003F4FD9">
      <w:pPr>
        <w:jc w:val="center"/>
        <w:rPr>
          <w:b/>
          <w:sz w:val="28"/>
          <w:szCs w:val="28"/>
        </w:rPr>
      </w:pPr>
      <w:r w:rsidRPr="00A01119">
        <w:rPr>
          <w:b/>
          <w:bCs/>
          <w:sz w:val="28"/>
          <w:szCs w:val="28"/>
        </w:rPr>
        <w:t xml:space="preserve">реализации </w:t>
      </w:r>
      <w:r>
        <w:rPr>
          <w:b/>
          <w:bCs/>
          <w:sz w:val="28"/>
          <w:szCs w:val="28"/>
        </w:rPr>
        <w:t xml:space="preserve">мероприятий по </w:t>
      </w:r>
      <w:r w:rsidRPr="00A01119">
        <w:rPr>
          <w:b/>
          <w:sz w:val="28"/>
          <w:szCs w:val="28"/>
        </w:rPr>
        <w:t xml:space="preserve">модернизации </w:t>
      </w:r>
      <w:r>
        <w:rPr>
          <w:b/>
          <w:sz w:val="28"/>
          <w:szCs w:val="28"/>
        </w:rPr>
        <w:t xml:space="preserve">системы </w:t>
      </w:r>
    </w:p>
    <w:p w:rsidR="003F4FD9" w:rsidRDefault="003F4FD9" w:rsidP="003F4FD9">
      <w:pPr>
        <w:jc w:val="center"/>
        <w:rPr>
          <w:b/>
          <w:sz w:val="28"/>
          <w:szCs w:val="28"/>
        </w:rPr>
      </w:pPr>
      <w:r w:rsidRPr="00A01119">
        <w:rPr>
          <w:b/>
          <w:sz w:val="28"/>
          <w:szCs w:val="28"/>
        </w:rPr>
        <w:t xml:space="preserve">общего образования Кировской области </w:t>
      </w:r>
    </w:p>
    <w:p w:rsidR="003F4FD9" w:rsidRDefault="003F4FD9" w:rsidP="003F4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A01119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01119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3F4FD9" w:rsidRDefault="003F4FD9" w:rsidP="003F4FD9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1620"/>
        <w:gridCol w:w="1620"/>
        <w:gridCol w:w="1620"/>
        <w:gridCol w:w="1440"/>
        <w:gridCol w:w="3780"/>
      </w:tblGrid>
      <w:tr w:rsidR="003F4FD9" w:rsidRPr="00E6669F" w:rsidTr="00BF79A2">
        <w:trPr>
          <w:tblHeader/>
        </w:trPr>
        <w:tc>
          <w:tcPr>
            <w:tcW w:w="540" w:type="dxa"/>
            <w:vMerge w:val="restart"/>
          </w:tcPr>
          <w:p w:rsidR="003F4FD9" w:rsidRPr="00CD0BFB" w:rsidRDefault="003F4FD9" w:rsidP="00BF79A2">
            <w:pPr>
              <w:jc w:val="center"/>
            </w:pPr>
            <w:r w:rsidRPr="00CD0BFB">
              <w:t>№ 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п/п</w:t>
            </w:r>
          </w:p>
        </w:tc>
        <w:tc>
          <w:tcPr>
            <w:tcW w:w="3960" w:type="dxa"/>
            <w:vMerge w:val="restart"/>
          </w:tcPr>
          <w:p w:rsidR="003F4FD9" w:rsidRPr="00CD0BFB" w:rsidRDefault="003F4FD9" w:rsidP="00BF79A2">
            <w:pPr>
              <w:jc w:val="center"/>
            </w:pPr>
            <w:r w:rsidRPr="00CD0BFB">
              <w:t xml:space="preserve">Наименование 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мероприятия</w:t>
            </w:r>
          </w:p>
        </w:tc>
        <w:tc>
          <w:tcPr>
            <w:tcW w:w="6300" w:type="dxa"/>
            <w:gridSpan w:val="4"/>
          </w:tcPr>
          <w:p w:rsidR="003F4FD9" w:rsidRDefault="003F4FD9" w:rsidP="00BF79A2">
            <w:pPr>
              <w:jc w:val="center"/>
            </w:pPr>
            <w:r w:rsidRPr="00CD0BFB">
              <w:t>Срок реализации мероприятия</w:t>
            </w:r>
          </w:p>
          <w:p w:rsidR="006A0FC0" w:rsidRPr="00CD0BFB" w:rsidRDefault="006A0FC0" w:rsidP="00BF79A2">
            <w:pPr>
              <w:jc w:val="center"/>
            </w:pPr>
          </w:p>
        </w:tc>
        <w:tc>
          <w:tcPr>
            <w:tcW w:w="3780" w:type="dxa"/>
            <w:vMerge w:val="restart"/>
          </w:tcPr>
          <w:p w:rsidR="003F4FD9" w:rsidRPr="00CD0BFB" w:rsidRDefault="003F4FD9" w:rsidP="00BF79A2">
            <w:pPr>
              <w:jc w:val="center"/>
            </w:pPr>
            <w:r w:rsidRPr="00CD0BFB">
              <w:t xml:space="preserve">Ответственный 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исполнитель</w:t>
            </w:r>
          </w:p>
        </w:tc>
      </w:tr>
      <w:tr w:rsidR="003F4FD9" w:rsidRPr="00E6669F" w:rsidTr="00BF79A2">
        <w:trPr>
          <w:tblHeader/>
        </w:trPr>
        <w:tc>
          <w:tcPr>
            <w:tcW w:w="540" w:type="dxa"/>
            <w:vMerge/>
          </w:tcPr>
          <w:p w:rsidR="003F4FD9" w:rsidRPr="00CD0BFB" w:rsidRDefault="003F4FD9" w:rsidP="00BF79A2">
            <w:pPr>
              <w:jc w:val="center"/>
            </w:pPr>
          </w:p>
        </w:tc>
        <w:tc>
          <w:tcPr>
            <w:tcW w:w="3960" w:type="dxa"/>
            <w:vMerge/>
          </w:tcPr>
          <w:p w:rsidR="003F4FD9" w:rsidRPr="00CD0BFB" w:rsidRDefault="003F4FD9" w:rsidP="00BF79A2">
            <w:pPr>
              <w:jc w:val="center"/>
            </w:pP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</w:pPr>
            <w:r w:rsidRPr="00CD0BFB">
              <w:rPr>
                <w:lang w:val="en-US"/>
              </w:rPr>
              <w:t>I</w:t>
            </w:r>
            <w:r w:rsidRPr="00CD0BFB">
              <w:t xml:space="preserve"> 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квартал</w:t>
            </w: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</w:pPr>
            <w:r w:rsidRPr="00CD0BFB">
              <w:rPr>
                <w:lang w:val="en-US"/>
              </w:rPr>
              <w:t>II</w:t>
            </w:r>
            <w:r w:rsidRPr="00CD0BFB">
              <w:t xml:space="preserve"> 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квартал</w:t>
            </w: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</w:pPr>
            <w:r w:rsidRPr="00CD0BFB">
              <w:rPr>
                <w:lang w:val="en-US"/>
              </w:rPr>
              <w:t>III</w:t>
            </w:r>
            <w:r w:rsidRPr="00CD0BFB">
              <w:t xml:space="preserve"> 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квартал</w:t>
            </w:r>
          </w:p>
        </w:tc>
        <w:tc>
          <w:tcPr>
            <w:tcW w:w="1440" w:type="dxa"/>
          </w:tcPr>
          <w:p w:rsidR="003F4FD9" w:rsidRPr="00CD0BFB" w:rsidRDefault="003F4FD9" w:rsidP="00BF79A2">
            <w:pPr>
              <w:jc w:val="center"/>
            </w:pPr>
            <w:r w:rsidRPr="00CD0BFB">
              <w:rPr>
                <w:lang w:val="en-US"/>
              </w:rPr>
              <w:t>IV</w:t>
            </w:r>
            <w:r w:rsidRPr="00CD0BFB">
              <w:t xml:space="preserve"> </w:t>
            </w:r>
          </w:p>
          <w:p w:rsidR="003F4FD9" w:rsidRPr="00CD0BFB" w:rsidRDefault="003F4FD9" w:rsidP="00BF79A2">
            <w:pPr>
              <w:jc w:val="center"/>
            </w:pPr>
            <w:r w:rsidRPr="00CD0BFB">
              <w:t>квартал</w:t>
            </w:r>
          </w:p>
        </w:tc>
        <w:tc>
          <w:tcPr>
            <w:tcW w:w="3780" w:type="dxa"/>
            <w:vMerge/>
          </w:tcPr>
          <w:p w:rsidR="003F4FD9" w:rsidRPr="00CD0BFB" w:rsidRDefault="003F4FD9" w:rsidP="00BF79A2">
            <w:pPr>
              <w:jc w:val="center"/>
              <w:rPr>
                <w:b/>
              </w:rPr>
            </w:pP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t>1</w:t>
            </w:r>
          </w:p>
        </w:tc>
        <w:tc>
          <w:tcPr>
            <w:tcW w:w="3960" w:type="dxa"/>
          </w:tcPr>
          <w:p w:rsidR="00ED5F8F" w:rsidRPr="00CD0BFB" w:rsidRDefault="00ED5F8F" w:rsidP="00B92FD7">
            <w:r w:rsidRPr="00CD0BFB">
              <w:t>Организация информационного с</w:t>
            </w:r>
            <w:r w:rsidRPr="00CD0BFB">
              <w:t>о</w:t>
            </w:r>
            <w:r w:rsidRPr="00CD0BFB">
              <w:t xml:space="preserve">провождения реализации </w:t>
            </w:r>
            <w:r>
              <w:t>меропри</w:t>
            </w:r>
            <w:r>
              <w:t>я</w:t>
            </w:r>
            <w:r>
              <w:t>тий по модернизации системы о</w:t>
            </w:r>
            <w:r>
              <w:t>б</w:t>
            </w:r>
            <w:r>
              <w:t>щего образования Кировской обл</w:t>
            </w:r>
            <w:r>
              <w:t>а</w:t>
            </w:r>
            <w:r>
              <w:t>сти</w:t>
            </w:r>
          </w:p>
          <w:p w:rsidR="00ED5F8F" w:rsidRPr="00CD0BFB" w:rsidRDefault="00ED5F8F" w:rsidP="00B92FD7"/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700901">
              <w:t>х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700901">
              <w:t>х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700901">
              <w:t>х</w:t>
            </w:r>
          </w:p>
        </w:tc>
        <w:tc>
          <w:tcPr>
            <w:tcW w:w="1440" w:type="dxa"/>
          </w:tcPr>
          <w:p w:rsidR="00ED5F8F" w:rsidRDefault="00ED5F8F" w:rsidP="00ED5F8F">
            <w:pPr>
              <w:jc w:val="center"/>
            </w:pPr>
            <w:r w:rsidRPr="00700901">
              <w:t>х</w:t>
            </w: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области, органы местного самоуправления муниципальных образований Кировской области (далее – органы местного сам</w:t>
            </w:r>
            <w:r w:rsidRPr="00CD0BFB">
              <w:t>о</w:t>
            </w:r>
            <w:r w:rsidRPr="00CD0BFB">
              <w:t>управления)*</w:t>
            </w: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t>2</w:t>
            </w:r>
          </w:p>
        </w:tc>
        <w:tc>
          <w:tcPr>
            <w:tcW w:w="3960" w:type="dxa"/>
          </w:tcPr>
          <w:p w:rsidR="00ED5F8F" w:rsidRPr="00CD0BFB" w:rsidRDefault="00ED5F8F" w:rsidP="00B92FD7">
            <w:r w:rsidRPr="00CD0BFB">
              <w:t>Подготовка нормативных правовых актов Кировской области для обе</w:t>
            </w:r>
            <w:r w:rsidRPr="00CD0BFB">
              <w:t>с</w:t>
            </w:r>
            <w:r w:rsidRPr="00CD0BFB">
              <w:t xml:space="preserve">печения реализации </w:t>
            </w:r>
            <w:r>
              <w:t>комплекса мер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11180A">
              <w:t>х</w:t>
            </w: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  <w:r>
              <w:t>х</w:t>
            </w: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440" w:type="dxa"/>
          </w:tcPr>
          <w:p w:rsidR="00ED5F8F" w:rsidRPr="00CD0BFB" w:rsidRDefault="00ED5F8F" w:rsidP="00BF79A2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</w:t>
            </w: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t>3</w:t>
            </w:r>
          </w:p>
        </w:tc>
        <w:tc>
          <w:tcPr>
            <w:tcW w:w="3960" w:type="dxa"/>
          </w:tcPr>
          <w:p w:rsidR="00ED5F8F" w:rsidRPr="00CD0BFB" w:rsidRDefault="00ED5F8F" w:rsidP="00B92FD7">
            <w:pPr>
              <w:autoSpaceDE w:val="0"/>
              <w:autoSpaceDN w:val="0"/>
              <w:adjustRightInd w:val="0"/>
              <w:outlineLvl w:val="0"/>
            </w:pPr>
            <w:r w:rsidRPr="00CD0BFB">
              <w:t>Разработка планов закупок, атт</w:t>
            </w:r>
            <w:r w:rsidRPr="00CD0BFB">
              <w:t>е</w:t>
            </w:r>
            <w:r w:rsidRPr="00CD0BFB">
              <w:t>стации учителей, обучения руков</w:t>
            </w:r>
            <w:r w:rsidRPr="00CD0BFB">
              <w:t>о</w:t>
            </w:r>
            <w:r w:rsidRPr="00CD0BFB">
              <w:t>дителей и учителей общеобразов</w:t>
            </w:r>
            <w:r w:rsidRPr="00CD0BFB">
              <w:t>а</w:t>
            </w:r>
            <w:r w:rsidRPr="00CD0BFB">
              <w:t>тельных учреждений, привлечения молодых педагогов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11180A">
              <w:t>х</w:t>
            </w: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области, органы местного самоуправления*</w:t>
            </w: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t>4</w:t>
            </w:r>
          </w:p>
        </w:tc>
        <w:tc>
          <w:tcPr>
            <w:tcW w:w="3960" w:type="dxa"/>
          </w:tcPr>
          <w:p w:rsidR="00ED5F8F" w:rsidRPr="00CD0BFB" w:rsidRDefault="00ED5F8F" w:rsidP="00B92FD7">
            <w:r w:rsidRPr="00CD0BFB">
              <w:t>Принятие финансового плана м</w:t>
            </w:r>
            <w:r w:rsidRPr="00CD0BFB">
              <w:t>о</w:t>
            </w:r>
            <w:r w:rsidRPr="00CD0BFB">
              <w:t>дернизации системы общего обр</w:t>
            </w:r>
            <w:r w:rsidRPr="00CD0BFB">
              <w:t>а</w:t>
            </w:r>
            <w:r w:rsidRPr="00CD0BFB">
              <w:t>зования Кировской области, вкл</w:t>
            </w:r>
            <w:r w:rsidRPr="00CD0BFB">
              <w:t>ю</w:t>
            </w:r>
            <w:r w:rsidRPr="00CD0BFB">
              <w:t>чая график повышения зарплаты учителей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11180A">
              <w:t>х</w:t>
            </w: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Правительство Кировской обл</w:t>
            </w:r>
            <w:r w:rsidRPr="00CD0BFB">
              <w:t>а</w:t>
            </w:r>
            <w:r w:rsidRPr="00CD0BFB">
              <w:t>сти, департамент образования К</w:t>
            </w:r>
            <w:r w:rsidRPr="00CD0BFB">
              <w:t>и</w:t>
            </w:r>
            <w:r w:rsidRPr="00CD0BFB">
              <w:t>ровской области</w:t>
            </w: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lastRenderedPageBreak/>
              <w:t>5</w:t>
            </w:r>
          </w:p>
        </w:tc>
        <w:tc>
          <w:tcPr>
            <w:tcW w:w="3960" w:type="dxa"/>
          </w:tcPr>
          <w:p w:rsidR="00ED5F8F" w:rsidRPr="00CD0BFB" w:rsidRDefault="00ED5F8F" w:rsidP="00B92FD7">
            <w:r w:rsidRPr="00CD0BFB">
              <w:t>Проведение семинара по реализ</w:t>
            </w:r>
            <w:r w:rsidRPr="00CD0BFB">
              <w:t>а</w:t>
            </w:r>
            <w:r w:rsidRPr="00CD0BFB">
              <w:t xml:space="preserve">ции </w:t>
            </w:r>
            <w:r>
              <w:t>комплекса мер</w:t>
            </w:r>
            <w:r w:rsidRPr="00CD0BFB">
              <w:t xml:space="preserve"> для руководит</w:t>
            </w:r>
            <w:r w:rsidRPr="00CD0BFB">
              <w:t>е</w:t>
            </w:r>
            <w:r w:rsidRPr="00CD0BFB">
              <w:t>лей органов местного самоуправл</w:t>
            </w:r>
            <w:r w:rsidRPr="00CD0BFB">
              <w:t>е</w:t>
            </w:r>
            <w:r w:rsidRPr="00CD0BFB">
              <w:t>ния, осуществляющих управление в сфере образования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B75F89">
              <w:t>х</w:t>
            </w: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области, органы местного самоуправления*</w:t>
            </w: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t>6</w:t>
            </w:r>
          </w:p>
        </w:tc>
        <w:tc>
          <w:tcPr>
            <w:tcW w:w="3960" w:type="dxa"/>
          </w:tcPr>
          <w:p w:rsidR="00ED5F8F" w:rsidRPr="00CD0BFB" w:rsidRDefault="00ED5F8F" w:rsidP="00B92FD7">
            <w:pPr>
              <w:autoSpaceDE w:val="0"/>
              <w:autoSpaceDN w:val="0"/>
              <w:adjustRightInd w:val="0"/>
              <w:outlineLvl w:val="0"/>
            </w:pPr>
            <w:r w:rsidRPr="00CD0BFB">
              <w:t xml:space="preserve">Заключение </w:t>
            </w:r>
            <w:r>
              <w:t>с</w:t>
            </w:r>
            <w:r w:rsidRPr="00CD0BFB">
              <w:t>оглашения между Министерством образования и науки Российской Федерации и Правительством Кировской области о предоставлении в 2013 году су</w:t>
            </w:r>
            <w:r w:rsidRPr="00CD0BFB">
              <w:t>б</w:t>
            </w:r>
            <w:r w:rsidRPr="00CD0BFB">
              <w:t>сидии из федерального бюджета бюджету Кировской области на м</w:t>
            </w:r>
            <w:r w:rsidRPr="00CD0BFB">
              <w:t>о</w:t>
            </w:r>
            <w:r w:rsidRPr="00CD0BFB">
              <w:t>дернизацию региональной системы общего образования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B75F89">
              <w:t>х</w:t>
            </w: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D5F8F" w:rsidRPr="00CD0BFB" w:rsidRDefault="00ED5F8F" w:rsidP="00BF79A2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Правительство Кировской обл</w:t>
            </w:r>
            <w:r w:rsidRPr="00CD0BFB">
              <w:t>а</w:t>
            </w:r>
            <w:r w:rsidRPr="00CD0BFB">
              <w:t>сти, департамент образования К</w:t>
            </w:r>
            <w:r w:rsidRPr="00CD0BFB">
              <w:t>и</w:t>
            </w:r>
            <w:r w:rsidRPr="00CD0BFB">
              <w:t>ровской области</w:t>
            </w: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t>7</w:t>
            </w:r>
          </w:p>
        </w:tc>
        <w:tc>
          <w:tcPr>
            <w:tcW w:w="3960" w:type="dxa"/>
          </w:tcPr>
          <w:p w:rsidR="00ED5F8F" w:rsidRPr="00CD0BFB" w:rsidRDefault="00ED5F8F" w:rsidP="00B92FD7">
            <w:r w:rsidRPr="00CD0BFB">
              <w:t>Проведение мониторинга реализ</w:t>
            </w:r>
            <w:r w:rsidRPr="00CD0BFB">
              <w:t>а</w:t>
            </w:r>
            <w:r w:rsidRPr="00CD0BFB">
              <w:t xml:space="preserve">ции </w:t>
            </w:r>
            <w:r>
              <w:t>комплекса мер</w:t>
            </w:r>
          </w:p>
          <w:p w:rsidR="00ED5F8F" w:rsidRPr="00CD0BFB" w:rsidRDefault="00ED5F8F" w:rsidP="00B92FD7"/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471B50">
              <w:t>х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471B50">
              <w:t>х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471B50">
              <w:t>х</w:t>
            </w:r>
          </w:p>
        </w:tc>
        <w:tc>
          <w:tcPr>
            <w:tcW w:w="1440" w:type="dxa"/>
          </w:tcPr>
          <w:p w:rsidR="00ED5F8F" w:rsidRDefault="00ED5F8F" w:rsidP="00ED5F8F">
            <w:pPr>
              <w:jc w:val="center"/>
            </w:pPr>
            <w:r w:rsidRPr="00471B50">
              <w:t>х</w:t>
            </w: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области, органы местного самоуправления*</w:t>
            </w: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t>8</w:t>
            </w:r>
          </w:p>
        </w:tc>
        <w:tc>
          <w:tcPr>
            <w:tcW w:w="3960" w:type="dxa"/>
          </w:tcPr>
          <w:p w:rsidR="00ED5F8F" w:rsidRPr="00CD0BFB" w:rsidRDefault="00ED5F8F" w:rsidP="00B92FD7">
            <w:r w:rsidRPr="00CD0BFB">
              <w:t xml:space="preserve">Организация деятельности школы молодого учителя 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876271">
              <w:t>х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876271">
              <w:t>х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876271">
              <w:t>х</w:t>
            </w:r>
          </w:p>
        </w:tc>
        <w:tc>
          <w:tcPr>
            <w:tcW w:w="1440" w:type="dxa"/>
          </w:tcPr>
          <w:p w:rsidR="00ED5F8F" w:rsidRDefault="00ED5F8F" w:rsidP="00ED5F8F">
            <w:pPr>
              <w:jc w:val="center"/>
            </w:pPr>
            <w:r w:rsidRPr="00876271">
              <w:t>х</w:t>
            </w: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</w:t>
            </w:r>
          </w:p>
        </w:tc>
      </w:tr>
      <w:tr w:rsidR="00ED5F8F" w:rsidRPr="00E6669F" w:rsidTr="00BF79A2">
        <w:tc>
          <w:tcPr>
            <w:tcW w:w="540" w:type="dxa"/>
          </w:tcPr>
          <w:p w:rsidR="00ED5F8F" w:rsidRPr="00CD0BFB" w:rsidRDefault="00ED5F8F" w:rsidP="00BF79A2">
            <w:pPr>
              <w:jc w:val="center"/>
            </w:pPr>
            <w:r w:rsidRPr="00CD0BFB">
              <w:t>9</w:t>
            </w:r>
          </w:p>
        </w:tc>
        <w:tc>
          <w:tcPr>
            <w:tcW w:w="3960" w:type="dxa"/>
          </w:tcPr>
          <w:p w:rsidR="00ED5F8F" w:rsidRPr="00CD0BFB" w:rsidRDefault="00ED5F8F" w:rsidP="00B92FD7">
            <w:r w:rsidRPr="00CD0BFB">
              <w:t>Проведение совещаний о ходе ре</w:t>
            </w:r>
            <w:r w:rsidRPr="00CD0BFB">
              <w:t>а</w:t>
            </w:r>
            <w:r w:rsidRPr="00CD0BFB">
              <w:t xml:space="preserve">лизации </w:t>
            </w:r>
            <w:r>
              <w:t>комплекса мер</w:t>
            </w:r>
            <w:r w:rsidRPr="00CD0BFB">
              <w:t xml:space="preserve"> с руковод</w:t>
            </w:r>
            <w:r w:rsidRPr="00CD0BFB">
              <w:t>и</w:t>
            </w:r>
            <w:r w:rsidRPr="00CD0BFB">
              <w:t>телями органов местного сам</w:t>
            </w:r>
            <w:r w:rsidRPr="00CD0BFB">
              <w:t>о</w:t>
            </w:r>
            <w:r w:rsidRPr="00CD0BFB">
              <w:t>управления, осуществляющи</w:t>
            </w:r>
            <w:r>
              <w:t>ми</w:t>
            </w:r>
            <w:r w:rsidRPr="00CD0BFB">
              <w:t xml:space="preserve"> управление в сфере образования</w:t>
            </w:r>
          </w:p>
        </w:tc>
        <w:tc>
          <w:tcPr>
            <w:tcW w:w="1620" w:type="dxa"/>
          </w:tcPr>
          <w:p w:rsidR="00ED5F8F" w:rsidRPr="00CD0BFB" w:rsidRDefault="00ED5F8F" w:rsidP="00BF79A2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620" w:type="dxa"/>
          </w:tcPr>
          <w:p w:rsidR="00ED5F8F" w:rsidRPr="00CD0BFB" w:rsidRDefault="00ED5F8F" w:rsidP="00ED5F8F">
            <w:pPr>
              <w:jc w:val="center"/>
              <w:rPr>
                <w:b/>
              </w:rPr>
            </w:pPr>
            <w:r>
              <w:t>х</w:t>
            </w:r>
          </w:p>
        </w:tc>
        <w:tc>
          <w:tcPr>
            <w:tcW w:w="1620" w:type="dxa"/>
          </w:tcPr>
          <w:p w:rsidR="00ED5F8F" w:rsidRDefault="00ED5F8F" w:rsidP="00ED5F8F">
            <w:pPr>
              <w:jc w:val="center"/>
            </w:pPr>
            <w:r w:rsidRPr="000A2868">
              <w:t>х</w:t>
            </w:r>
          </w:p>
        </w:tc>
        <w:tc>
          <w:tcPr>
            <w:tcW w:w="1440" w:type="dxa"/>
          </w:tcPr>
          <w:p w:rsidR="00ED5F8F" w:rsidRDefault="00ED5F8F" w:rsidP="00ED5F8F">
            <w:pPr>
              <w:jc w:val="center"/>
            </w:pPr>
            <w:r w:rsidRPr="000A2868">
              <w:t>х</w:t>
            </w:r>
          </w:p>
        </w:tc>
        <w:tc>
          <w:tcPr>
            <w:tcW w:w="3780" w:type="dxa"/>
          </w:tcPr>
          <w:p w:rsidR="00ED5F8F" w:rsidRPr="00CD0BFB" w:rsidRDefault="00ED5F8F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области, органы местного самоуправления*</w:t>
            </w:r>
          </w:p>
        </w:tc>
      </w:tr>
      <w:tr w:rsidR="003F4FD9" w:rsidRPr="00E6669F" w:rsidTr="00BF79A2">
        <w:tc>
          <w:tcPr>
            <w:tcW w:w="540" w:type="dxa"/>
          </w:tcPr>
          <w:p w:rsidR="003F4FD9" w:rsidRPr="00CD0BFB" w:rsidRDefault="003F4FD9" w:rsidP="00BF79A2">
            <w:pPr>
              <w:jc w:val="center"/>
            </w:pPr>
            <w:r w:rsidRPr="00CD0BFB">
              <w:t>10</w:t>
            </w:r>
          </w:p>
        </w:tc>
        <w:tc>
          <w:tcPr>
            <w:tcW w:w="3960" w:type="dxa"/>
          </w:tcPr>
          <w:p w:rsidR="003F4FD9" w:rsidRPr="00CD0BFB" w:rsidRDefault="003F4FD9" w:rsidP="00B92FD7">
            <w:r w:rsidRPr="00CD0BFB">
              <w:t>Проведение заседания Совета по реализации приоритетного наци</w:t>
            </w:r>
            <w:r w:rsidRPr="00CD0BFB">
              <w:t>о</w:t>
            </w:r>
            <w:r w:rsidRPr="00CD0BFB">
              <w:t>нального проекта в сфере образов</w:t>
            </w:r>
            <w:r w:rsidRPr="00CD0BFB">
              <w:t>а</w:t>
            </w:r>
            <w:r w:rsidRPr="00CD0BFB">
              <w:t>ния и модернизации системы обр</w:t>
            </w:r>
            <w:r w:rsidRPr="00CD0BFB">
              <w:t>а</w:t>
            </w:r>
            <w:r w:rsidRPr="00CD0BFB">
              <w:t>зования Кировской области по ит</w:t>
            </w:r>
            <w:r w:rsidRPr="00CD0BFB">
              <w:t>о</w:t>
            </w:r>
            <w:r w:rsidRPr="00CD0BFB">
              <w:lastRenderedPageBreak/>
              <w:t xml:space="preserve">гам реализации </w:t>
            </w:r>
            <w:r w:rsidR="0056463E">
              <w:t>комплекса мер</w:t>
            </w: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F4FD9" w:rsidRPr="00CD0BFB" w:rsidRDefault="00ED5F8F" w:rsidP="00BF79A2">
            <w:pPr>
              <w:jc w:val="center"/>
              <w:rPr>
                <w:b/>
              </w:rPr>
            </w:pPr>
            <w:r>
              <w:t>х</w:t>
            </w:r>
          </w:p>
        </w:tc>
        <w:tc>
          <w:tcPr>
            <w:tcW w:w="3780" w:type="dxa"/>
          </w:tcPr>
          <w:p w:rsidR="003F4FD9" w:rsidRPr="00CD0BFB" w:rsidRDefault="003F4FD9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области, органы местного самоуправления*</w:t>
            </w:r>
          </w:p>
        </w:tc>
      </w:tr>
      <w:tr w:rsidR="003F4FD9" w:rsidRPr="00E6669F" w:rsidTr="00BF79A2">
        <w:tc>
          <w:tcPr>
            <w:tcW w:w="540" w:type="dxa"/>
          </w:tcPr>
          <w:p w:rsidR="003F4FD9" w:rsidRPr="00CD0BFB" w:rsidRDefault="003F4FD9" w:rsidP="00BF79A2">
            <w:pPr>
              <w:jc w:val="center"/>
            </w:pPr>
            <w:r w:rsidRPr="00CD0BFB">
              <w:lastRenderedPageBreak/>
              <w:t>11</w:t>
            </w:r>
          </w:p>
        </w:tc>
        <w:tc>
          <w:tcPr>
            <w:tcW w:w="3960" w:type="dxa"/>
          </w:tcPr>
          <w:p w:rsidR="003F4FD9" w:rsidRPr="00CD0BFB" w:rsidRDefault="003F4FD9" w:rsidP="00B92FD7">
            <w:r w:rsidRPr="00CD0BFB">
              <w:t xml:space="preserve">Подготовка </w:t>
            </w:r>
            <w:r w:rsidR="00ED5F8F" w:rsidRPr="00CD0BFB">
              <w:t xml:space="preserve">отчёта </w:t>
            </w:r>
            <w:r w:rsidR="00ED5F8F">
              <w:t>о</w:t>
            </w:r>
            <w:r w:rsidR="00ED5F8F" w:rsidRPr="00CD0BFB">
              <w:t xml:space="preserve"> реализации </w:t>
            </w:r>
            <w:r w:rsidR="00ED5F8F">
              <w:t>комплекса мер</w:t>
            </w:r>
            <w:r w:rsidR="00ED5F8F" w:rsidRPr="00CD0BFB">
              <w:t xml:space="preserve"> </w:t>
            </w:r>
            <w:r w:rsidR="00ED5F8F">
              <w:t>в</w:t>
            </w:r>
            <w:r w:rsidR="00ED5F8F" w:rsidRPr="00CD0BFB">
              <w:t xml:space="preserve"> 2013 год</w:t>
            </w:r>
            <w:r w:rsidR="00B92FD7">
              <w:t>у</w:t>
            </w:r>
            <w:r w:rsidR="00ED5F8F" w:rsidRPr="00CD0BFB">
              <w:t xml:space="preserve"> </w:t>
            </w:r>
            <w:r w:rsidRPr="00CD0BFB">
              <w:t>в Мин</w:t>
            </w:r>
            <w:r w:rsidRPr="00CD0BFB">
              <w:t>и</w:t>
            </w:r>
            <w:r w:rsidRPr="00CD0BFB">
              <w:t>стерство образования и науки Ро</w:t>
            </w:r>
            <w:r w:rsidRPr="00CD0BFB">
              <w:t>с</w:t>
            </w:r>
            <w:r w:rsidRPr="00CD0BFB">
              <w:t xml:space="preserve">сийской Федерации </w:t>
            </w: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F4FD9" w:rsidRPr="00CD0BFB" w:rsidRDefault="003F4FD9" w:rsidP="00BF79A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F4FD9" w:rsidRPr="00CD0BFB" w:rsidRDefault="00ED5F8F" w:rsidP="00BF79A2">
            <w:pPr>
              <w:jc w:val="center"/>
              <w:rPr>
                <w:b/>
              </w:rPr>
            </w:pPr>
            <w:r>
              <w:t>х</w:t>
            </w:r>
          </w:p>
        </w:tc>
        <w:tc>
          <w:tcPr>
            <w:tcW w:w="3780" w:type="dxa"/>
          </w:tcPr>
          <w:p w:rsidR="003F4FD9" w:rsidRPr="00CD0BFB" w:rsidRDefault="003F4FD9" w:rsidP="00BF79A2">
            <w:r w:rsidRPr="00CD0BFB">
              <w:t>департамент образования Киро</w:t>
            </w:r>
            <w:r w:rsidRPr="00CD0BFB">
              <w:t>в</w:t>
            </w:r>
            <w:r w:rsidRPr="00CD0BFB">
              <w:t>ской области</w:t>
            </w:r>
          </w:p>
        </w:tc>
      </w:tr>
    </w:tbl>
    <w:p w:rsidR="003F4FD9" w:rsidRDefault="003F4FD9" w:rsidP="003F4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D5F8F" w:rsidRDefault="00ED5F8F" w:rsidP="003F4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191FAA">
        <w:rPr>
          <w:rFonts w:ascii="Times New Roman" w:hAnsi="Times New Roman" w:cs="Times New Roman"/>
          <w:sz w:val="24"/>
          <w:szCs w:val="24"/>
        </w:rPr>
        <w:t xml:space="preserve"> – квартал реализации мероприятия.</w:t>
      </w:r>
    </w:p>
    <w:p w:rsidR="003F4FD9" w:rsidRPr="00191FAA" w:rsidRDefault="003F4FD9" w:rsidP="003F4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FAA">
        <w:rPr>
          <w:rFonts w:ascii="Times New Roman" w:hAnsi="Times New Roman" w:cs="Times New Roman"/>
          <w:sz w:val="24"/>
          <w:szCs w:val="24"/>
        </w:rPr>
        <w:t>* Органы местного самоуправления участвуют в реализации мероприятия по согласованию.</w:t>
      </w:r>
    </w:p>
    <w:p w:rsidR="003F4FD9" w:rsidRPr="00191FAA" w:rsidRDefault="003F4FD9" w:rsidP="003F4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4FD9" w:rsidRPr="00684488" w:rsidRDefault="003F4FD9" w:rsidP="003F4FD9">
      <w:pPr>
        <w:jc w:val="center"/>
      </w:pPr>
      <w:r w:rsidRPr="00684488">
        <w:t>_____________</w:t>
      </w:r>
    </w:p>
    <w:p w:rsidR="000C7D2A" w:rsidRPr="00D42DC6" w:rsidRDefault="000C7D2A" w:rsidP="006A054C">
      <w:pPr>
        <w:widowControl w:val="0"/>
        <w:spacing w:line="360" w:lineRule="auto"/>
        <w:ind w:firstLine="708"/>
        <w:jc w:val="both"/>
        <w:rPr>
          <w:color w:val="7030A0"/>
          <w:spacing w:val="-4"/>
          <w:sz w:val="28"/>
          <w:szCs w:val="28"/>
        </w:rPr>
      </w:pPr>
    </w:p>
    <w:sectPr w:rsidR="000C7D2A" w:rsidRPr="00D42DC6" w:rsidSect="00CD0B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7C" w:rsidRDefault="00B8057C" w:rsidP="003F4FD9">
      <w:r>
        <w:separator/>
      </w:r>
    </w:p>
  </w:endnote>
  <w:endnote w:type="continuationSeparator" w:id="0">
    <w:p w:rsidR="00B8057C" w:rsidRDefault="00B8057C" w:rsidP="003F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7C" w:rsidRDefault="00B8057C" w:rsidP="003F4FD9">
      <w:r>
        <w:separator/>
      </w:r>
    </w:p>
  </w:footnote>
  <w:footnote w:type="continuationSeparator" w:id="0">
    <w:p w:rsidR="00B8057C" w:rsidRDefault="00B8057C" w:rsidP="003F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4813"/>
      <w:docPartObj>
        <w:docPartGallery w:val="Page Numbers (Top of Page)"/>
        <w:docPartUnique/>
      </w:docPartObj>
    </w:sdtPr>
    <w:sdtContent>
      <w:p w:rsidR="00767EA2" w:rsidRDefault="00767EA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543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767EA2" w:rsidRDefault="00767E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A71"/>
    <w:multiLevelType w:val="multilevel"/>
    <w:tmpl w:val="A34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E741E"/>
    <w:multiLevelType w:val="hybridMultilevel"/>
    <w:tmpl w:val="F5E01D1A"/>
    <w:lvl w:ilvl="0" w:tplc="C0EA79B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A73E8" w:tentative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0390A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05D5E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12F1C6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2E6E66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3221BC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8289E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580396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F0897"/>
    <w:multiLevelType w:val="multilevel"/>
    <w:tmpl w:val="6D52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83072"/>
    <w:multiLevelType w:val="hybridMultilevel"/>
    <w:tmpl w:val="C9B6F438"/>
    <w:lvl w:ilvl="0" w:tplc="340E4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65573D"/>
    <w:multiLevelType w:val="hybridMultilevel"/>
    <w:tmpl w:val="EE70D7B0"/>
    <w:lvl w:ilvl="0" w:tplc="2F60D3FE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4496E" w:tentative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18C118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4B738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E0C56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CD246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666F2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4FD96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AF9E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30170"/>
    <w:multiLevelType w:val="hybridMultilevel"/>
    <w:tmpl w:val="9374449C"/>
    <w:lvl w:ilvl="0" w:tplc="9A564EE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886D36" w:tentative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40F15A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2E366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FC0ADC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BC7B4A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82BD0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68E82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2D350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09053F"/>
    <w:multiLevelType w:val="multilevel"/>
    <w:tmpl w:val="F16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03187"/>
    <w:multiLevelType w:val="multilevel"/>
    <w:tmpl w:val="81FA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D264D"/>
    <w:multiLevelType w:val="hybridMultilevel"/>
    <w:tmpl w:val="072467EA"/>
    <w:lvl w:ilvl="0" w:tplc="1736F0BE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E1652" w:tentative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7AD8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4E398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644DA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0DC0E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2A92C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81932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45D80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A9456C"/>
    <w:multiLevelType w:val="multilevel"/>
    <w:tmpl w:val="E42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DC1742"/>
    <w:multiLevelType w:val="hybridMultilevel"/>
    <w:tmpl w:val="FFA87A7A"/>
    <w:lvl w:ilvl="0" w:tplc="2020C23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9C15C0" w:tentative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630B8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C163A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88FA94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3C2590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EC0DE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426A4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D2309A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5B07C6"/>
    <w:multiLevelType w:val="hybridMultilevel"/>
    <w:tmpl w:val="AE8CC1AE"/>
    <w:lvl w:ilvl="0" w:tplc="D756AC3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83A54" w:tentative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C19BC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01C7A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CEDF46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68DDA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0490C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2693C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5EA3D6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81963"/>
    <w:multiLevelType w:val="multilevel"/>
    <w:tmpl w:val="4820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92557"/>
    <w:multiLevelType w:val="hybridMultilevel"/>
    <w:tmpl w:val="4732A3EA"/>
    <w:lvl w:ilvl="0" w:tplc="B04E0D4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82C26" w:tentative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DA623E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205F4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A345E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EFB98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A5B20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508BFC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B074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C0784E"/>
    <w:multiLevelType w:val="multilevel"/>
    <w:tmpl w:val="5426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14"/>
  </w:num>
  <w:num w:numId="12">
    <w:abstractNumId w:val="9"/>
  </w:num>
  <w:num w:numId="13">
    <w:abstractNumId w:val="7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FD8"/>
    <w:rsid w:val="00002159"/>
    <w:rsid w:val="0000347A"/>
    <w:rsid w:val="0002339C"/>
    <w:rsid w:val="00025FE7"/>
    <w:rsid w:val="0003734D"/>
    <w:rsid w:val="0004050A"/>
    <w:rsid w:val="00040E57"/>
    <w:rsid w:val="000507E8"/>
    <w:rsid w:val="00052D52"/>
    <w:rsid w:val="00054586"/>
    <w:rsid w:val="00056CBA"/>
    <w:rsid w:val="00065919"/>
    <w:rsid w:val="000753A7"/>
    <w:rsid w:val="00090923"/>
    <w:rsid w:val="00093164"/>
    <w:rsid w:val="000B09D3"/>
    <w:rsid w:val="000B0DF4"/>
    <w:rsid w:val="000C0B35"/>
    <w:rsid w:val="000C7650"/>
    <w:rsid w:val="000C7D2A"/>
    <w:rsid w:val="000D3A42"/>
    <w:rsid w:val="000E0179"/>
    <w:rsid w:val="000E67CC"/>
    <w:rsid w:val="000F0482"/>
    <w:rsid w:val="00100380"/>
    <w:rsid w:val="00143F4A"/>
    <w:rsid w:val="001473DB"/>
    <w:rsid w:val="001657DD"/>
    <w:rsid w:val="00166467"/>
    <w:rsid w:val="00175C68"/>
    <w:rsid w:val="00176EDC"/>
    <w:rsid w:val="001902DD"/>
    <w:rsid w:val="001929B2"/>
    <w:rsid w:val="00193F0D"/>
    <w:rsid w:val="001944E0"/>
    <w:rsid w:val="00197EB4"/>
    <w:rsid w:val="001A3F99"/>
    <w:rsid w:val="001A4A98"/>
    <w:rsid w:val="001B09A4"/>
    <w:rsid w:val="001B12D7"/>
    <w:rsid w:val="001B485D"/>
    <w:rsid w:val="001B48FF"/>
    <w:rsid w:val="001B66A8"/>
    <w:rsid w:val="001C1817"/>
    <w:rsid w:val="001C1E51"/>
    <w:rsid w:val="001C7388"/>
    <w:rsid w:val="001D5C14"/>
    <w:rsid w:val="001D6B3C"/>
    <w:rsid w:val="001D7392"/>
    <w:rsid w:val="001E4EE5"/>
    <w:rsid w:val="001F1E3C"/>
    <w:rsid w:val="001F49AA"/>
    <w:rsid w:val="0020038B"/>
    <w:rsid w:val="002003AA"/>
    <w:rsid w:val="0020229D"/>
    <w:rsid w:val="00202389"/>
    <w:rsid w:val="00212A23"/>
    <w:rsid w:val="0022213B"/>
    <w:rsid w:val="0022696D"/>
    <w:rsid w:val="0023435B"/>
    <w:rsid w:val="002350D4"/>
    <w:rsid w:val="002658FC"/>
    <w:rsid w:val="00274D8E"/>
    <w:rsid w:val="00283631"/>
    <w:rsid w:val="00284618"/>
    <w:rsid w:val="00287B51"/>
    <w:rsid w:val="00295BBB"/>
    <w:rsid w:val="002A2351"/>
    <w:rsid w:val="002A6F47"/>
    <w:rsid w:val="002B0EF5"/>
    <w:rsid w:val="002B1216"/>
    <w:rsid w:val="002B2FDA"/>
    <w:rsid w:val="002B48EF"/>
    <w:rsid w:val="002C1FC3"/>
    <w:rsid w:val="002C2E0F"/>
    <w:rsid w:val="002C5DFD"/>
    <w:rsid w:val="002D207A"/>
    <w:rsid w:val="002D4905"/>
    <w:rsid w:val="002E7311"/>
    <w:rsid w:val="002F2D1E"/>
    <w:rsid w:val="002F5C10"/>
    <w:rsid w:val="002F7DB2"/>
    <w:rsid w:val="003029DA"/>
    <w:rsid w:val="00306107"/>
    <w:rsid w:val="00310103"/>
    <w:rsid w:val="00313346"/>
    <w:rsid w:val="003171CA"/>
    <w:rsid w:val="00320746"/>
    <w:rsid w:val="00322A10"/>
    <w:rsid w:val="00324B62"/>
    <w:rsid w:val="003263B1"/>
    <w:rsid w:val="00344027"/>
    <w:rsid w:val="00344EAD"/>
    <w:rsid w:val="00345088"/>
    <w:rsid w:val="00365518"/>
    <w:rsid w:val="00374BC8"/>
    <w:rsid w:val="003770E4"/>
    <w:rsid w:val="00381FB3"/>
    <w:rsid w:val="00382FF0"/>
    <w:rsid w:val="003833EE"/>
    <w:rsid w:val="00385F50"/>
    <w:rsid w:val="0039510C"/>
    <w:rsid w:val="003A16DA"/>
    <w:rsid w:val="003A3130"/>
    <w:rsid w:val="003A3173"/>
    <w:rsid w:val="003A5F10"/>
    <w:rsid w:val="003A7631"/>
    <w:rsid w:val="003B2D95"/>
    <w:rsid w:val="003B33EC"/>
    <w:rsid w:val="003B3777"/>
    <w:rsid w:val="003B6D8C"/>
    <w:rsid w:val="003C4202"/>
    <w:rsid w:val="003C6473"/>
    <w:rsid w:val="003C708D"/>
    <w:rsid w:val="003D04A2"/>
    <w:rsid w:val="003D46A8"/>
    <w:rsid w:val="003D5F03"/>
    <w:rsid w:val="003D6664"/>
    <w:rsid w:val="003F013F"/>
    <w:rsid w:val="003F3F4F"/>
    <w:rsid w:val="003F4FD9"/>
    <w:rsid w:val="00401FE5"/>
    <w:rsid w:val="004272FA"/>
    <w:rsid w:val="00430AF1"/>
    <w:rsid w:val="004346F8"/>
    <w:rsid w:val="00434736"/>
    <w:rsid w:val="00441E81"/>
    <w:rsid w:val="00443806"/>
    <w:rsid w:val="0045515A"/>
    <w:rsid w:val="004635D3"/>
    <w:rsid w:val="004679A8"/>
    <w:rsid w:val="00470D50"/>
    <w:rsid w:val="00474BE9"/>
    <w:rsid w:val="00481F48"/>
    <w:rsid w:val="004974C6"/>
    <w:rsid w:val="004C29CB"/>
    <w:rsid w:val="004C761B"/>
    <w:rsid w:val="004C79E7"/>
    <w:rsid w:val="004D413C"/>
    <w:rsid w:val="004E5951"/>
    <w:rsid w:val="004F37A0"/>
    <w:rsid w:val="004F3C18"/>
    <w:rsid w:val="004F443A"/>
    <w:rsid w:val="004F51F0"/>
    <w:rsid w:val="004F57D8"/>
    <w:rsid w:val="004F57E7"/>
    <w:rsid w:val="004F7964"/>
    <w:rsid w:val="004F7A9E"/>
    <w:rsid w:val="00501EAA"/>
    <w:rsid w:val="0050323D"/>
    <w:rsid w:val="00506004"/>
    <w:rsid w:val="00507A40"/>
    <w:rsid w:val="005119CB"/>
    <w:rsid w:val="00514B9B"/>
    <w:rsid w:val="005172CD"/>
    <w:rsid w:val="00525231"/>
    <w:rsid w:val="00526395"/>
    <w:rsid w:val="00530AC0"/>
    <w:rsid w:val="00533D4C"/>
    <w:rsid w:val="00536586"/>
    <w:rsid w:val="00546575"/>
    <w:rsid w:val="00552CC4"/>
    <w:rsid w:val="0055582C"/>
    <w:rsid w:val="00557AE7"/>
    <w:rsid w:val="00557F0B"/>
    <w:rsid w:val="00560A90"/>
    <w:rsid w:val="0056365F"/>
    <w:rsid w:val="0056463E"/>
    <w:rsid w:val="0057644A"/>
    <w:rsid w:val="00576D4B"/>
    <w:rsid w:val="00585C40"/>
    <w:rsid w:val="00587A6B"/>
    <w:rsid w:val="00595CD2"/>
    <w:rsid w:val="00597F02"/>
    <w:rsid w:val="005A66E2"/>
    <w:rsid w:val="005B2EED"/>
    <w:rsid w:val="005B5012"/>
    <w:rsid w:val="005C12DD"/>
    <w:rsid w:val="005C16AB"/>
    <w:rsid w:val="005C1B65"/>
    <w:rsid w:val="005C3169"/>
    <w:rsid w:val="005C7198"/>
    <w:rsid w:val="005D1C87"/>
    <w:rsid w:val="005D5457"/>
    <w:rsid w:val="005E0DBF"/>
    <w:rsid w:val="005F29DA"/>
    <w:rsid w:val="005F3B5A"/>
    <w:rsid w:val="005F7511"/>
    <w:rsid w:val="0060623D"/>
    <w:rsid w:val="006141BF"/>
    <w:rsid w:val="00617770"/>
    <w:rsid w:val="006245B0"/>
    <w:rsid w:val="00626DC0"/>
    <w:rsid w:val="0063232A"/>
    <w:rsid w:val="00641AD4"/>
    <w:rsid w:val="00647356"/>
    <w:rsid w:val="0065464C"/>
    <w:rsid w:val="006552A9"/>
    <w:rsid w:val="00670DAC"/>
    <w:rsid w:val="00672684"/>
    <w:rsid w:val="00676285"/>
    <w:rsid w:val="00683EAB"/>
    <w:rsid w:val="0069013F"/>
    <w:rsid w:val="00690693"/>
    <w:rsid w:val="006912E1"/>
    <w:rsid w:val="00691F65"/>
    <w:rsid w:val="0069281E"/>
    <w:rsid w:val="0069700B"/>
    <w:rsid w:val="006A054C"/>
    <w:rsid w:val="006A0FC0"/>
    <w:rsid w:val="006A18F4"/>
    <w:rsid w:val="006B1F70"/>
    <w:rsid w:val="006B6D2A"/>
    <w:rsid w:val="006C0B2E"/>
    <w:rsid w:val="006D1D4B"/>
    <w:rsid w:val="006F1E37"/>
    <w:rsid w:val="006F456E"/>
    <w:rsid w:val="006F7455"/>
    <w:rsid w:val="0070205F"/>
    <w:rsid w:val="00703709"/>
    <w:rsid w:val="00711915"/>
    <w:rsid w:val="00711E67"/>
    <w:rsid w:val="00713FC5"/>
    <w:rsid w:val="007220BE"/>
    <w:rsid w:val="00722464"/>
    <w:rsid w:val="00724789"/>
    <w:rsid w:val="007300E9"/>
    <w:rsid w:val="00734F0C"/>
    <w:rsid w:val="00736348"/>
    <w:rsid w:val="0074331A"/>
    <w:rsid w:val="007452F7"/>
    <w:rsid w:val="00747D7F"/>
    <w:rsid w:val="007557C6"/>
    <w:rsid w:val="00761A97"/>
    <w:rsid w:val="00765A73"/>
    <w:rsid w:val="00767EA2"/>
    <w:rsid w:val="00772A90"/>
    <w:rsid w:val="00780140"/>
    <w:rsid w:val="00790A05"/>
    <w:rsid w:val="0079111A"/>
    <w:rsid w:val="0079344D"/>
    <w:rsid w:val="0079732D"/>
    <w:rsid w:val="007A5E95"/>
    <w:rsid w:val="007B3128"/>
    <w:rsid w:val="007C5459"/>
    <w:rsid w:val="007D5226"/>
    <w:rsid w:val="007E57A4"/>
    <w:rsid w:val="007F145B"/>
    <w:rsid w:val="007F2FAF"/>
    <w:rsid w:val="007F3F3E"/>
    <w:rsid w:val="00804CAC"/>
    <w:rsid w:val="00805BDE"/>
    <w:rsid w:val="00814784"/>
    <w:rsid w:val="00825DD7"/>
    <w:rsid w:val="00832EFB"/>
    <w:rsid w:val="00837528"/>
    <w:rsid w:val="0084482A"/>
    <w:rsid w:val="008644EB"/>
    <w:rsid w:val="00865323"/>
    <w:rsid w:val="0086678D"/>
    <w:rsid w:val="00866DC6"/>
    <w:rsid w:val="00870C8B"/>
    <w:rsid w:val="008800DA"/>
    <w:rsid w:val="00881A67"/>
    <w:rsid w:val="008834FA"/>
    <w:rsid w:val="0089353B"/>
    <w:rsid w:val="008A5282"/>
    <w:rsid w:val="008A59AC"/>
    <w:rsid w:val="008A694E"/>
    <w:rsid w:val="008B0CCE"/>
    <w:rsid w:val="008C1C8F"/>
    <w:rsid w:val="008C32CC"/>
    <w:rsid w:val="008C5BC8"/>
    <w:rsid w:val="008C7E5C"/>
    <w:rsid w:val="008D0E23"/>
    <w:rsid w:val="008D5620"/>
    <w:rsid w:val="008E3B9F"/>
    <w:rsid w:val="008E4FD8"/>
    <w:rsid w:val="008F3BF3"/>
    <w:rsid w:val="008F5701"/>
    <w:rsid w:val="00900426"/>
    <w:rsid w:val="009116D6"/>
    <w:rsid w:val="00911BF2"/>
    <w:rsid w:val="00917D0D"/>
    <w:rsid w:val="009265D2"/>
    <w:rsid w:val="00931F15"/>
    <w:rsid w:val="00933CDE"/>
    <w:rsid w:val="009352ED"/>
    <w:rsid w:val="00941755"/>
    <w:rsid w:val="0094352A"/>
    <w:rsid w:val="00943AC7"/>
    <w:rsid w:val="0094732E"/>
    <w:rsid w:val="00953838"/>
    <w:rsid w:val="009578DC"/>
    <w:rsid w:val="00970848"/>
    <w:rsid w:val="00972631"/>
    <w:rsid w:val="00975CEF"/>
    <w:rsid w:val="0097658E"/>
    <w:rsid w:val="00976A8C"/>
    <w:rsid w:val="0098177F"/>
    <w:rsid w:val="00984E8C"/>
    <w:rsid w:val="009859CF"/>
    <w:rsid w:val="00991130"/>
    <w:rsid w:val="00991F0D"/>
    <w:rsid w:val="00995B05"/>
    <w:rsid w:val="009A2D0D"/>
    <w:rsid w:val="009A49DF"/>
    <w:rsid w:val="009A757A"/>
    <w:rsid w:val="009B6856"/>
    <w:rsid w:val="009B7BA1"/>
    <w:rsid w:val="009C7C8C"/>
    <w:rsid w:val="009D1128"/>
    <w:rsid w:val="009D294A"/>
    <w:rsid w:val="009D5098"/>
    <w:rsid w:val="009E0CEF"/>
    <w:rsid w:val="009E2456"/>
    <w:rsid w:val="009E7A0F"/>
    <w:rsid w:val="009F033F"/>
    <w:rsid w:val="009F78AA"/>
    <w:rsid w:val="00A048D2"/>
    <w:rsid w:val="00A05C89"/>
    <w:rsid w:val="00A16325"/>
    <w:rsid w:val="00A16D67"/>
    <w:rsid w:val="00A20150"/>
    <w:rsid w:val="00A2194B"/>
    <w:rsid w:val="00A22446"/>
    <w:rsid w:val="00A344FF"/>
    <w:rsid w:val="00A53C7A"/>
    <w:rsid w:val="00A63DDA"/>
    <w:rsid w:val="00A64C7C"/>
    <w:rsid w:val="00A71052"/>
    <w:rsid w:val="00A87E0D"/>
    <w:rsid w:val="00A956F6"/>
    <w:rsid w:val="00A96391"/>
    <w:rsid w:val="00A976E2"/>
    <w:rsid w:val="00AA29E8"/>
    <w:rsid w:val="00AA4016"/>
    <w:rsid w:val="00AB1108"/>
    <w:rsid w:val="00AC28C0"/>
    <w:rsid w:val="00AC3D1E"/>
    <w:rsid w:val="00AC4825"/>
    <w:rsid w:val="00AD0937"/>
    <w:rsid w:val="00AD3027"/>
    <w:rsid w:val="00AE6E24"/>
    <w:rsid w:val="00AF4AB9"/>
    <w:rsid w:val="00B04F88"/>
    <w:rsid w:val="00B117BC"/>
    <w:rsid w:val="00B35FFB"/>
    <w:rsid w:val="00B5345F"/>
    <w:rsid w:val="00B61AEF"/>
    <w:rsid w:val="00B61DD6"/>
    <w:rsid w:val="00B7138F"/>
    <w:rsid w:val="00B73DBA"/>
    <w:rsid w:val="00B73FFB"/>
    <w:rsid w:val="00B8057C"/>
    <w:rsid w:val="00B83D77"/>
    <w:rsid w:val="00B84500"/>
    <w:rsid w:val="00B86005"/>
    <w:rsid w:val="00B917E4"/>
    <w:rsid w:val="00B92FD7"/>
    <w:rsid w:val="00B9321C"/>
    <w:rsid w:val="00B94135"/>
    <w:rsid w:val="00B97F14"/>
    <w:rsid w:val="00BC54B0"/>
    <w:rsid w:val="00BD14DA"/>
    <w:rsid w:val="00BD756A"/>
    <w:rsid w:val="00BD76FE"/>
    <w:rsid w:val="00BE40C4"/>
    <w:rsid w:val="00BE6542"/>
    <w:rsid w:val="00BF04F9"/>
    <w:rsid w:val="00BF79A2"/>
    <w:rsid w:val="00C0300A"/>
    <w:rsid w:val="00C04527"/>
    <w:rsid w:val="00C0619C"/>
    <w:rsid w:val="00C07BFA"/>
    <w:rsid w:val="00C1085C"/>
    <w:rsid w:val="00C20169"/>
    <w:rsid w:val="00C30493"/>
    <w:rsid w:val="00C4061B"/>
    <w:rsid w:val="00C45593"/>
    <w:rsid w:val="00C52FC2"/>
    <w:rsid w:val="00C56271"/>
    <w:rsid w:val="00C61610"/>
    <w:rsid w:val="00C6181D"/>
    <w:rsid w:val="00C71A8B"/>
    <w:rsid w:val="00C71D71"/>
    <w:rsid w:val="00C74F9D"/>
    <w:rsid w:val="00C816A7"/>
    <w:rsid w:val="00C85F23"/>
    <w:rsid w:val="00C87E0E"/>
    <w:rsid w:val="00CA1543"/>
    <w:rsid w:val="00CA28E6"/>
    <w:rsid w:val="00CB0419"/>
    <w:rsid w:val="00CC5EF9"/>
    <w:rsid w:val="00CD0BFB"/>
    <w:rsid w:val="00CD0FF2"/>
    <w:rsid w:val="00CD239B"/>
    <w:rsid w:val="00CD4F80"/>
    <w:rsid w:val="00CD7F26"/>
    <w:rsid w:val="00CE01F3"/>
    <w:rsid w:val="00CE7868"/>
    <w:rsid w:val="00CF14E0"/>
    <w:rsid w:val="00CF295F"/>
    <w:rsid w:val="00D01063"/>
    <w:rsid w:val="00D0452C"/>
    <w:rsid w:val="00D05205"/>
    <w:rsid w:val="00D05406"/>
    <w:rsid w:val="00D11F2A"/>
    <w:rsid w:val="00D153B2"/>
    <w:rsid w:val="00D203EE"/>
    <w:rsid w:val="00D2158F"/>
    <w:rsid w:val="00D23314"/>
    <w:rsid w:val="00D242BE"/>
    <w:rsid w:val="00D261EE"/>
    <w:rsid w:val="00D30499"/>
    <w:rsid w:val="00D34784"/>
    <w:rsid w:val="00D35E71"/>
    <w:rsid w:val="00D40D2B"/>
    <w:rsid w:val="00D42DC6"/>
    <w:rsid w:val="00D54FDA"/>
    <w:rsid w:val="00D56C5F"/>
    <w:rsid w:val="00D5748C"/>
    <w:rsid w:val="00D64AAB"/>
    <w:rsid w:val="00D733A9"/>
    <w:rsid w:val="00D75666"/>
    <w:rsid w:val="00D849F0"/>
    <w:rsid w:val="00D96B40"/>
    <w:rsid w:val="00D978E6"/>
    <w:rsid w:val="00D97FC4"/>
    <w:rsid w:val="00DA3F37"/>
    <w:rsid w:val="00DB376B"/>
    <w:rsid w:val="00DB7BA6"/>
    <w:rsid w:val="00DC5667"/>
    <w:rsid w:val="00DC6D92"/>
    <w:rsid w:val="00DD762F"/>
    <w:rsid w:val="00DE1BE2"/>
    <w:rsid w:val="00DF075B"/>
    <w:rsid w:val="00DF340B"/>
    <w:rsid w:val="00DF56CA"/>
    <w:rsid w:val="00DF7FE3"/>
    <w:rsid w:val="00E0479D"/>
    <w:rsid w:val="00E06B29"/>
    <w:rsid w:val="00E102C3"/>
    <w:rsid w:val="00E14262"/>
    <w:rsid w:val="00E23557"/>
    <w:rsid w:val="00E23CA7"/>
    <w:rsid w:val="00E41546"/>
    <w:rsid w:val="00E4269E"/>
    <w:rsid w:val="00E5141D"/>
    <w:rsid w:val="00E5248A"/>
    <w:rsid w:val="00E536C7"/>
    <w:rsid w:val="00E5729E"/>
    <w:rsid w:val="00E644B8"/>
    <w:rsid w:val="00E70AC7"/>
    <w:rsid w:val="00E73837"/>
    <w:rsid w:val="00E73F9D"/>
    <w:rsid w:val="00E87552"/>
    <w:rsid w:val="00E87AC4"/>
    <w:rsid w:val="00E90335"/>
    <w:rsid w:val="00E915D8"/>
    <w:rsid w:val="00E915F2"/>
    <w:rsid w:val="00E936EA"/>
    <w:rsid w:val="00E93C71"/>
    <w:rsid w:val="00E9516F"/>
    <w:rsid w:val="00E9602B"/>
    <w:rsid w:val="00EA5F13"/>
    <w:rsid w:val="00EB4BD1"/>
    <w:rsid w:val="00EB6228"/>
    <w:rsid w:val="00EB76C5"/>
    <w:rsid w:val="00EC474D"/>
    <w:rsid w:val="00ED5396"/>
    <w:rsid w:val="00ED5F84"/>
    <w:rsid w:val="00ED5F8F"/>
    <w:rsid w:val="00ED7DF2"/>
    <w:rsid w:val="00EF012C"/>
    <w:rsid w:val="00EF2D7E"/>
    <w:rsid w:val="00EF76B1"/>
    <w:rsid w:val="00F10E44"/>
    <w:rsid w:val="00F3562E"/>
    <w:rsid w:val="00F35805"/>
    <w:rsid w:val="00F40B80"/>
    <w:rsid w:val="00F41450"/>
    <w:rsid w:val="00F444C6"/>
    <w:rsid w:val="00F61261"/>
    <w:rsid w:val="00F81EB6"/>
    <w:rsid w:val="00FB138B"/>
    <w:rsid w:val="00FB2093"/>
    <w:rsid w:val="00FB41CB"/>
    <w:rsid w:val="00FC62E3"/>
    <w:rsid w:val="00FD3476"/>
    <w:rsid w:val="00FD3FB7"/>
    <w:rsid w:val="00FE2034"/>
    <w:rsid w:val="00FE2FDB"/>
    <w:rsid w:val="00FF1E72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D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FD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6161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197E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0103"/>
    <w:pPr>
      <w:ind w:left="720"/>
      <w:contextualSpacing/>
    </w:pPr>
  </w:style>
  <w:style w:type="paragraph" w:customStyle="1" w:styleId="a5">
    <w:name w:val="Стиль"/>
    <w:rsid w:val="004346F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636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636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36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3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F4F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F4F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F4F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6837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88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31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09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71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8407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526265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6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0747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0446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07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00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37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24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1831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8711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903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74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79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06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90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72544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30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1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58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27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57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12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46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73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99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50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3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93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195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18B3676EF56DE9D9779E3325FB5B4883C324EBBE12ECAA05CD996EF77DF1AE5D9E3FAD3CD9FBE3O7f8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2B09F-4C96-498C-B36B-AFF16B60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6209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41523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malyh</dc:creator>
  <cp:keywords/>
  <dc:description/>
  <cp:lastModifiedBy>user</cp:lastModifiedBy>
  <cp:revision>37</cp:revision>
  <cp:lastPrinted>2013-02-15T12:25:00Z</cp:lastPrinted>
  <dcterms:created xsi:type="dcterms:W3CDTF">2013-01-24T09:30:00Z</dcterms:created>
  <dcterms:modified xsi:type="dcterms:W3CDTF">2013-02-18T07:40:00Z</dcterms:modified>
</cp:coreProperties>
</file>